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606" w:rsidRPr="00781F70" w:rsidRDefault="00FD5606" w:rsidP="00FD5606">
      <w:pPr>
        <w:jc w:val="center"/>
        <w:rPr>
          <w:rFonts w:ascii="Times New Roman" w:hAnsi="Times New Roman"/>
          <w:b/>
          <w:szCs w:val="24"/>
        </w:rPr>
      </w:pPr>
      <w:bookmarkStart w:id="0" w:name="_GoBack"/>
      <w:bookmarkEnd w:id="0"/>
      <w:r w:rsidRPr="00781F70">
        <w:rPr>
          <w:rFonts w:ascii="Times New Roman" w:hAnsi="Times New Roman"/>
          <w:b/>
          <w:szCs w:val="24"/>
        </w:rPr>
        <w:t>IN THE SUPERIOR COURT OF THE VIRGIN ISLANDS</w:t>
      </w:r>
    </w:p>
    <w:p w:rsidR="00FD5606" w:rsidRPr="00781F70" w:rsidRDefault="00FD5606" w:rsidP="00FD5606">
      <w:pPr>
        <w:jc w:val="center"/>
        <w:rPr>
          <w:rFonts w:ascii="Times New Roman" w:hAnsi="Times New Roman"/>
          <w:b/>
          <w:szCs w:val="24"/>
        </w:rPr>
      </w:pPr>
      <w:r w:rsidRPr="00781F70">
        <w:rPr>
          <w:rFonts w:ascii="Times New Roman" w:hAnsi="Times New Roman"/>
          <w:b/>
          <w:szCs w:val="24"/>
        </w:rPr>
        <w:t>DIVISION OF ST. CROIX</w:t>
      </w:r>
    </w:p>
    <w:p w:rsidR="00FD5606" w:rsidRPr="00781F70" w:rsidRDefault="00FD5606" w:rsidP="00FD5606">
      <w:pPr>
        <w:jc w:val="center"/>
        <w:rPr>
          <w:rFonts w:ascii="Times New Roman" w:hAnsi="Times New Roman"/>
          <w:szCs w:val="24"/>
        </w:rPr>
      </w:pPr>
    </w:p>
    <w:p w:rsidR="00FD5606" w:rsidRPr="00781F70" w:rsidRDefault="00781F70" w:rsidP="00FD5606">
      <w:pPr>
        <w:rPr>
          <w:rFonts w:ascii="Times New Roman" w:hAnsi="Times New Roman"/>
          <w:szCs w:val="24"/>
        </w:rPr>
      </w:pPr>
      <w:r>
        <w:rPr>
          <w:rFonts w:ascii="Times New Roman" w:hAnsi="Times New Roman"/>
          <w:szCs w:val="24"/>
        </w:rPr>
        <w:t xml:space="preserve">WALEED HAMED,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t>
      </w:r>
    </w:p>
    <w:p w:rsidR="00FD5606" w:rsidRPr="00781F70" w:rsidRDefault="00781F70" w:rsidP="00FD5606">
      <w:pPr>
        <w:rPr>
          <w:rFonts w:ascii="Times New Roman" w:hAnsi="Times New Roman"/>
          <w:szCs w:val="24"/>
        </w:rPr>
      </w:pPr>
      <w:r>
        <w:rPr>
          <w:rFonts w:ascii="Times New Roman" w:hAnsi="Times New Roman"/>
          <w:szCs w:val="24"/>
        </w:rPr>
        <w:t>WAHEED HAMED,</w:t>
      </w:r>
      <w:r w:rsidR="00FD5606" w:rsidRPr="00781F70">
        <w:rPr>
          <w:rFonts w:ascii="Times New Roman" w:hAnsi="Times New Roman"/>
          <w:szCs w:val="24"/>
        </w:rPr>
        <w:tab/>
      </w:r>
      <w:r w:rsidR="00FD5606" w:rsidRPr="00781F70">
        <w:rPr>
          <w:rFonts w:ascii="Times New Roman" w:hAnsi="Times New Roman"/>
          <w:szCs w:val="24"/>
        </w:rPr>
        <w:tab/>
      </w:r>
      <w:r>
        <w:rPr>
          <w:rFonts w:ascii="Times New Roman" w:hAnsi="Times New Roman"/>
          <w:szCs w:val="24"/>
        </w:rPr>
        <w:tab/>
      </w:r>
      <w:r>
        <w:rPr>
          <w:rFonts w:ascii="Times New Roman" w:hAnsi="Times New Roman"/>
          <w:szCs w:val="24"/>
        </w:rPr>
        <w:tab/>
      </w:r>
      <w:r w:rsidR="00FD5606" w:rsidRPr="00781F70">
        <w:rPr>
          <w:rFonts w:ascii="Times New Roman" w:hAnsi="Times New Roman"/>
          <w:szCs w:val="24"/>
        </w:rPr>
        <w:t>)</w:t>
      </w:r>
      <w:r w:rsidR="00FD5606" w:rsidRPr="00781F70">
        <w:rPr>
          <w:rFonts w:ascii="Times New Roman" w:hAnsi="Times New Roman"/>
          <w:szCs w:val="24"/>
        </w:rPr>
        <w:tab/>
        <w:t>Case No. SX-17-CV-________</w:t>
      </w:r>
    </w:p>
    <w:p w:rsidR="00FD5606" w:rsidRPr="00781F70" w:rsidRDefault="00781F70" w:rsidP="00FD5606">
      <w:pPr>
        <w:rPr>
          <w:rFonts w:ascii="Times New Roman" w:hAnsi="Times New Roman"/>
          <w:szCs w:val="24"/>
        </w:rPr>
      </w:pPr>
      <w:r>
        <w:rPr>
          <w:rFonts w:ascii="Times New Roman" w:hAnsi="Times New Roman"/>
          <w:szCs w:val="24"/>
        </w:rPr>
        <w:t>MUFEED HAMED, and</w:t>
      </w:r>
      <w:r>
        <w:rPr>
          <w:rFonts w:ascii="Times New Roman" w:hAnsi="Times New Roman"/>
          <w:szCs w:val="24"/>
        </w:rPr>
        <w:tab/>
      </w:r>
      <w:r>
        <w:rPr>
          <w:rFonts w:ascii="Times New Roman" w:hAnsi="Times New Roman"/>
          <w:szCs w:val="24"/>
        </w:rPr>
        <w:tab/>
      </w:r>
      <w:r w:rsidR="00FD5606" w:rsidRPr="00781F70">
        <w:rPr>
          <w:rFonts w:ascii="Times New Roman" w:hAnsi="Times New Roman"/>
          <w:szCs w:val="24"/>
        </w:rPr>
        <w:tab/>
        <w:t>)</w:t>
      </w:r>
    </w:p>
    <w:p w:rsidR="00FD5606" w:rsidRPr="00781F70" w:rsidRDefault="008C23CD" w:rsidP="00FD5606">
      <w:pPr>
        <w:rPr>
          <w:rFonts w:ascii="Times New Roman" w:hAnsi="Times New Roman"/>
          <w:szCs w:val="24"/>
        </w:rPr>
      </w:pPr>
      <w:r>
        <w:rPr>
          <w:rFonts w:ascii="Times New Roman" w:hAnsi="Times New Roman"/>
          <w:szCs w:val="24"/>
        </w:rPr>
        <w:t>HISHAM HAMED,</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t>
      </w:r>
      <w:r>
        <w:rPr>
          <w:rFonts w:ascii="Times New Roman" w:hAnsi="Times New Roman"/>
          <w:szCs w:val="24"/>
        </w:rPr>
        <w:tab/>
        <w:t xml:space="preserve">Action for Damages and Civil </w:t>
      </w:r>
    </w:p>
    <w:p w:rsidR="00FD5606" w:rsidRPr="00781F70" w:rsidRDefault="00FD5606" w:rsidP="00FD5606">
      <w:pPr>
        <w:rPr>
          <w:rFonts w:ascii="Times New Roman" w:hAnsi="Times New Roman"/>
          <w:szCs w:val="24"/>
        </w:rPr>
      </w:pP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t>)</w:t>
      </w:r>
      <w:r w:rsidR="008C23CD">
        <w:rPr>
          <w:rFonts w:ascii="Times New Roman" w:hAnsi="Times New Roman"/>
          <w:szCs w:val="24"/>
        </w:rPr>
        <w:tab/>
        <w:t xml:space="preserve">Stalking Protective Order </w:t>
      </w:r>
      <w:r w:rsidRPr="00781F70">
        <w:rPr>
          <w:rFonts w:ascii="Times New Roman" w:hAnsi="Times New Roman"/>
          <w:szCs w:val="24"/>
        </w:rPr>
        <w:tab/>
      </w:r>
    </w:p>
    <w:p w:rsidR="00FD5606" w:rsidRPr="00781F70" w:rsidRDefault="00FD5606" w:rsidP="00FD5606">
      <w:pPr>
        <w:rPr>
          <w:rFonts w:ascii="Times New Roman" w:hAnsi="Times New Roman"/>
          <w:szCs w:val="24"/>
        </w:rPr>
      </w:pP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t>Plaintiffs,</w:t>
      </w:r>
      <w:r w:rsidRPr="00781F70">
        <w:rPr>
          <w:rFonts w:ascii="Times New Roman" w:hAnsi="Times New Roman"/>
          <w:szCs w:val="24"/>
        </w:rPr>
        <w:tab/>
        <w:t>)</w:t>
      </w:r>
    </w:p>
    <w:p w:rsidR="00FD5606" w:rsidRPr="00781F70" w:rsidRDefault="00FD5606" w:rsidP="00FD5606">
      <w:pPr>
        <w:rPr>
          <w:rFonts w:ascii="Times New Roman" w:hAnsi="Times New Roman"/>
          <w:szCs w:val="24"/>
        </w:rPr>
      </w:pP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t>)</w:t>
      </w:r>
      <w:r w:rsidRPr="00781F70">
        <w:rPr>
          <w:rFonts w:ascii="Times New Roman" w:hAnsi="Times New Roman"/>
          <w:szCs w:val="24"/>
        </w:rPr>
        <w:tab/>
        <w:t>JURY TRIAL DEMANDED</w:t>
      </w:r>
    </w:p>
    <w:p w:rsidR="00FD5606" w:rsidRPr="00781F70" w:rsidRDefault="00FD5606" w:rsidP="00FD5606">
      <w:pPr>
        <w:rPr>
          <w:rFonts w:ascii="Times New Roman" w:hAnsi="Times New Roman"/>
          <w:szCs w:val="24"/>
        </w:rPr>
      </w:pPr>
      <w:r w:rsidRPr="00781F70">
        <w:rPr>
          <w:rFonts w:ascii="Times New Roman" w:hAnsi="Times New Roman"/>
          <w:szCs w:val="24"/>
        </w:rPr>
        <w:tab/>
      </w:r>
      <w:r w:rsidRPr="00781F70">
        <w:rPr>
          <w:rFonts w:ascii="Times New Roman" w:hAnsi="Times New Roman"/>
          <w:szCs w:val="24"/>
        </w:rPr>
        <w:tab/>
        <w:t>v.</w:t>
      </w: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t>)</w:t>
      </w:r>
    </w:p>
    <w:p w:rsidR="00FD5606" w:rsidRPr="00781F70" w:rsidRDefault="00FD5606" w:rsidP="00FD5606">
      <w:pPr>
        <w:rPr>
          <w:rFonts w:ascii="Times New Roman" w:hAnsi="Times New Roman"/>
          <w:szCs w:val="24"/>
        </w:rPr>
      </w:pP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t>)</w:t>
      </w:r>
    </w:p>
    <w:p w:rsidR="00FD5606" w:rsidRPr="00781F70" w:rsidRDefault="00FD5606" w:rsidP="00FD5606">
      <w:pPr>
        <w:rPr>
          <w:rFonts w:ascii="Times New Roman" w:hAnsi="Times New Roman"/>
          <w:szCs w:val="24"/>
        </w:rPr>
      </w:pPr>
      <w:r w:rsidRPr="00781F70">
        <w:rPr>
          <w:rFonts w:ascii="Times New Roman" w:hAnsi="Times New Roman"/>
          <w:szCs w:val="24"/>
        </w:rPr>
        <w:t>MAHER (“MIKE”) YUSUF,</w:t>
      </w:r>
      <w:r w:rsidRPr="00781F70">
        <w:rPr>
          <w:rFonts w:ascii="Times New Roman" w:hAnsi="Times New Roman"/>
          <w:szCs w:val="24"/>
        </w:rPr>
        <w:tab/>
      </w:r>
      <w:r w:rsidRPr="00781F70">
        <w:rPr>
          <w:rFonts w:ascii="Times New Roman" w:hAnsi="Times New Roman"/>
          <w:szCs w:val="24"/>
        </w:rPr>
        <w:tab/>
      </w:r>
      <w:r w:rsidR="00781F70">
        <w:rPr>
          <w:rFonts w:ascii="Times New Roman" w:hAnsi="Times New Roman"/>
          <w:szCs w:val="24"/>
        </w:rPr>
        <w:tab/>
      </w:r>
      <w:r w:rsidRPr="00781F70">
        <w:rPr>
          <w:rFonts w:ascii="Times New Roman" w:hAnsi="Times New Roman"/>
          <w:szCs w:val="24"/>
        </w:rPr>
        <w:t>)</w:t>
      </w:r>
    </w:p>
    <w:p w:rsidR="00FD5606" w:rsidRPr="00781F70" w:rsidRDefault="00FD5606" w:rsidP="00FD5606">
      <w:pPr>
        <w:rPr>
          <w:rFonts w:ascii="Times New Roman" w:hAnsi="Times New Roman"/>
          <w:szCs w:val="24"/>
        </w:rPr>
      </w:pP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r>
      <w:r w:rsidRPr="00781F70">
        <w:rPr>
          <w:rFonts w:ascii="Times New Roman" w:hAnsi="Times New Roman"/>
          <w:szCs w:val="24"/>
        </w:rPr>
        <w:tab/>
        <w:t>)</w:t>
      </w:r>
    </w:p>
    <w:p w:rsidR="00FD5606" w:rsidRPr="00781F70" w:rsidRDefault="00FD5606" w:rsidP="00FD5606">
      <w:pPr>
        <w:rPr>
          <w:rFonts w:ascii="Times New Roman" w:hAnsi="Times New Roman"/>
          <w:szCs w:val="24"/>
        </w:rPr>
      </w:pPr>
      <w:r w:rsidRPr="00781F70">
        <w:rPr>
          <w:rFonts w:ascii="Times New Roman" w:hAnsi="Times New Roman"/>
          <w:szCs w:val="24"/>
          <w:u w:val="single"/>
        </w:rPr>
        <w:tab/>
      </w:r>
      <w:r w:rsidRPr="00781F70">
        <w:rPr>
          <w:rFonts w:ascii="Times New Roman" w:hAnsi="Times New Roman"/>
          <w:szCs w:val="24"/>
          <w:u w:val="single"/>
        </w:rPr>
        <w:tab/>
      </w:r>
      <w:r w:rsidRPr="00781F70">
        <w:rPr>
          <w:rFonts w:ascii="Times New Roman" w:hAnsi="Times New Roman"/>
          <w:szCs w:val="24"/>
          <w:u w:val="single"/>
        </w:rPr>
        <w:tab/>
      </w:r>
      <w:r w:rsidRPr="00781F70">
        <w:rPr>
          <w:rFonts w:ascii="Times New Roman" w:hAnsi="Times New Roman"/>
          <w:szCs w:val="24"/>
          <w:u w:val="single"/>
        </w:rPr>
        <w:tab/>
        <w:t>Defendant.</w:t>
      </w:r>
      <w:r w:rsidRPr="00781F70">
        <w:rPr>
          <w:rFonts w:ascii="Times New Roman" w:hAnsi="Times New Roman"/>
          <w:szCs w:val="24"/>
          <w:u w:val="single"/>
        </w:rPr>
        <w:tab/>
      </w:r>
      <w:r w:rsidRPr="00781F70">
        <w:rPr>
          <w:rFonts w:ascii="Times New Roman" w:hAnsi="Times New Roman"/>
          <w:szCs w:val="24"/>
        </w:rPr>
        <w:t>)</w:t>
      </w:r>
    </w:p>
    <w:p w:rsidR="00FD5606" w:rsidRPr="00781F70" w:rsidRDefault="00FD5606" w:rsidP="00FD5606">
      <w:pPr>
        <w:rPr>
          <w:rFonts w:ascii="Times New Roman" w:hAnsi="Times New Roman"/>
          <w:szCs w:val="24"/>
        </w:rPr>
      </w:pPr>
    </w:p>
    <w:p w:rsidR="007528C0" w:rsidRPr="00781F70" w:rsidRDefault="008C23CD" w:rsidP="00EC6AAD">
      <w:pPr>
        <w:spacing w:line="480" w:lineRule="auto"/>
        <w:jc w:val="center"/>
        <w:rPr>
          <w:rFonts w:ascii="Times New Roman" w:hAnsi="Times New Roman"/>
          <w:b/>
          <w:szCs w:val="24"/>
          <w:u w:val="single"/>
        </w:rPr>
      </w:pPr>
      <w:r>
        <w:rPr>
          <w:rFonts w:ascii="Times New Roman" w:hAnsi="Times New Roman"/>
          <w:b/>
          <w:szCs w:val="24"/>
          <w:u w:val="single"/>
        </w:rPr>
        <w:t xml:space="preserve">VERIFIED ORIGINAL </w:t>
      </w:r>
      <w:r w:rsidR="00DB02F7" w:rsidRPr="00781F70">
        <w:rPr>
          <w:rFonts w:ascii="Times New Roman" w:hAnsi="Times New Roman"/>
          <w:b/>
          <w:szCs w:val="24"/>
          <w:u w:val="single"/>
        </w:rPr>
        <w:t>COMPLAINT</w:t>
      </w:r>
    </w:p>
    <w:p w:rsidR="00A43F14" w:rsidRPr="00781F70" w:rsidRDefault="00FD5606" w:rsidP="00EC6AAD">
      <w:pPr>
        <w:spacing w:line="480" w:lineRule="auto"/>
        <w:ind w:firstLine="720"/>
        <w:rPr>
          <w:rFonts w:ascii="Times New Roman" w:hAnsi="Times New Roman"/>
          <w:szCs w:val="24"/>
        </w:rPr>
      </w:pPr>
      <w:r w:rsidRPr="00781F70">
        <w:rPr>
          <w:rFonts w:ascii="Times New Roman" w:hAnsi="Times New Roman"/>
          <w:szCs w:val="24"/>
        </w:rPr>
        <w:t>Waleed Hamed, Waheed Hamed, Mufeed Hamed and Hisham Hamed</w:t>
      </w:r>
      <w:r w:rsidR="00A43F14" w:rsidRPr="00781F70">
        <w:rPr>
          <w:rFonts w:ascii="Times New Roman" w:hAnsi="Times New Roman"/>
          <w:szCs w:val="24"/>
        </w:rPr>
        <w:t xml:space="preserve"> (</w:t>
      </w:r>
      <w:r w:rsidR="0015716C" w:rsidRPr="00781F70">
        <w:rPr>
          <w:rFonts w:ascii="Times New Roman" w:hAnsi="Times New Roman"/>
          <w:szCs w:val="24"/>
        </w:rPr>
        <w:t xml:space="preserve">collectively, </w:t>
      </w:r>
      <w:r w:rsidRPr="00781F70">
        <w:rPr>
          <w:rFonts w:ascii="Times New Roman" w:hAnsi="Times New Roman"/>
          <w:szCs w:val="24"/>
        </w:rPr>
        <w:t>the “</w:t>
      </w:r>
      <w:r w:rsidRPr="00781F70">
        <w:rPr>
          <w:rFonts w:ascii="Times New Roman" w:hAnsi="Times New Roman"/>
          <w:szCs w:val="24"/>
          <w:u w:val="single"/>
        </w:rPr>
        <w:t>Hameds</w:t>
      </w:r>
      <w:r w:rsidRPr="00781F70">
        <w:rPr>
          <w:rFonts w:ascii="Times New Roman" w:hAnsi="Times New Roman"/>
          <w:szCs w:val="24"/>
        </w:rPr>
        <w:t>”</w:t>
      </w:r>
      <w:r w:rsidR="00A43F14" w:rsidRPr="00781F70">
        <w:rPr>
          <w:rFonts w:ascii="Times New Roman" w:hAnsi="Times New Roman"/>
          <w:szCs w:val="24"/>
        </w:rPr>
        <w:t xml:space="preserve">) </w:t>
      </w:r>
      <w:r w:rsidR="0015716C" w:rsidRPr="00781F70">
        <w:rPr>
          <w:rFonts w:ascii="Times New Roman" w:hAnsi="Times New Roman"/>
          <w:szCs w:val="24"/>
        </w:rPr>
        <w:t xml:space="preserve">file this </w:t>
      </w:r>
      <w:r w:rsidR="008C23CD">
        <w:rPr>
          <w:rFonts w:ascii="Times New Roman" w:hAnsi="Times New Roman"/>
          <w:szCs w:val="24"/>
        </w:rPr>
        <w:t xml:space="preserve">Verified Original </w:t>
      </w:r>
      <w:r w:rsidR="0015716C" w:rsidRPr="00781F70">
        <w:rPr>
          <w:rFonts w:ascii="Times New Roman" w:hAnsi="Times New Roman"/>
          <w:szCs w:val="24"/>
        </w:rPr>
        <w:t xml:space="preserve">Complaint against </w:t>
      </w:r>
      <w:r w:rsidR="00F760ED">
        <w:rPr>
          <w:rFonts w:ascii="Times New Roman" w:hAnsi="Times New Roman"/>
          <w:szCs w:val="24"/>
        </w:rPr>
        <w:t>Defendant Maher (“Mike”) Yusuf</w:t>
      </w:r>
      <w:r w:rsidRPr="00781F70">
        <w:rPr>
          <w:rFonts w:ascii="Times New Roman" w:hAnsi="Times New Roman"/>
          <w:szCs w:val="24"/>
        </w:rPr>
        <w:t xml:space="preserve"> </w:t>
      </w:r>
      <w:r w:rsidR="0015716C" w:rsidRPr="00781F70">
        <w:rPr>
          <w:rFonts w:ascii="Times New Roman" w:hAnsi="Times New Roman"/>
          <w:szCs w:val="24"/>
        </w:rPr>
        <w:t>and state as follows:</w:t>
      </w:r>
    </w:p>
    <w:p w:rsidR="0015716C" w:rsidRPr="00781F70" w:rsidRDefault="0015716C" w:rsidP="00781F70">
      <w:pPr>
        <w:spacing w:line="480" w:lineRule="auto"/>
        <w:jc w:val="center"/>
        <w:rPr>
          <w:rFonts w:ascii="Times New Roman" w:hAnsi="Times New Roman"/>
          <w:b/>
          <w:szCs w:val="24"/>
          <w:u w:val="single"/>
        </w:rPr>
      </w:pPr>
      <w:r w:rsidRPr="00781F70">
        <w:rPr>
          <w:rFonts w:ascii="Times New Roman" w:hAnsi="Times New Roman"/>
          <w:b/>
          <w:szCs w:val="24"/>
          <w:u w:val="single"/>
        </w:rPr>
        <w:t>PRELIMINARY STATEMENT</w:t>
      </w:r>
    </w:p>
    <w:p w:rsidR="0015716C" w:rsidRPr="00781F70" w:rsidRDefault="008C23CD"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 xml:space="preserve">The Hameds seek an award of compensatory and punitive damages against </w:t>
      </w:r>
      <w:r>
        <w:rPr>
          <w:rFonts w:ascii="Times New Roman" w:hAnsi="Times New Roman"/>
          <w:szCs w:val="24"/>
        </w:rPr>
        <w:t>Mike Yusuf</w:t>
      </w:r>
      <w:r w:rsidRPr="00781F70">
        <w:rPr>
          <w:rFonts w:ascii="Times New Roman" w:hAnsi="Times New Roman"/>
          <w:szCs w:val="24"/>
        </w:rPr>
        <w:t xml:space="preserve"> for </w:t>
      </w:r>
      <w:r>
        <w:rPr>
          <w:rFonts w:ascii="Times New Roman" w:hAnsi="Times New Roman"/>
          <w:szCs w:val="24"/>
        </w:rPr>
        <w:t xml:space="preserve">(i) </w:t>
      </w:r>
      <w:r w:rsidRPr="00781F70">
        <w:rPr>
          <w:rFonts w:ascii="Times New Roman" w:hAnsi="Times New Roman"/>
          <w:szCs w:val="24"/>
        </w:rPr>
        <w:t>civil assault</w:t>
      </w:r>
      <w:r>
        <w:rPr>
          <w:rFonts w:ascii="Times New Roman" w:hAnsi="Times New Roman"/>
          <w:szCs w:val="24"/>
        </w:rPr>
        <w:t xml:space="preserve"> </w:t>
      </w:r>
      <w:r w:rsidRPr="00781F70">
        <w:rPr>
          <w:rFonts w:ascii="Times New Roman" w:hAnsi="Times New Roman"/>
          <w:szCs w:val="24"/>
        </w:rPr>
        <w:t>involving a deadly weapon</w:t>
      </w:r>
      <w:r>
        <w:rPr>
          <w:rFonts w:ascii="Times New Roman" w:hAnsi="Times New Roman"/>
          <w:szCs w:val="24"/>
        </w:rPr>
        <w:t xml:space="preserve"> </w:t>
      </w:r>
      <w:r w:rsidRPr="00781F70">
        <w:rPr>
          <w:rFonts w:ascii="Times New Roman" w:hAnsi="Times New Roman"/>
          <w:szCs w:val="24"/>
        </w:rPr>
        <w:t>or, in the alternative, for negligence as to those same acts</w:t>
      </w:r>
      <w:r>
        <w:rPr>
          <w:rFonts w:ascii="Times New Roman" w:hAnsi="Times New Roman"/>
          <w:szCs w:val="24"/>
        </w:rPr>
        <w:t xml:space="preserve"> and (ii) emotional distress</w:t>
      </w:r>
      <w:r w:rsidRPr="00781F70">
        <w:rPr>
          <w:rFonts w:ascii="Times New Roman" w:hAnsi="Times New Roman"/>
          <w:szCs w:val="24"/>
        </w:rPr>
        <w:t>.</w:t>
      </w:r>
      <w:r>
        <w:rPr>
          <w:rFonts w:ascii="Times New Roman" w:hAnsi="Times New Roman"/>
          <w:szCs w:val="24"/>
        </w:rPr>
        <w:t xml:space="preserve">  Also, pursuant to 5 V.I.C. Part VI, Ch. 101, t</w:t>
      </w:r>
      <w:r w:rsidRPr="00781F70">
        <w:rPr>
          <w:rFonts w:ascii="Times New Roman" w:hAnsi="Times New Roman"/>
          <w:szCs w:val="24"/>
        </w:rPr>
        <w:t>he Hameds seek</w:t>
      </w:r>
      <w:r>
        <w:rPr>
          <w:rFonts w:ascii="Times New Roman" w:hAnsi="Times New Roman"/>
          <w:szCs w:val="24"/>
        </w:rPr>
        <w:t xml:space="preserve"> a temporary and permanent order restraining Mike Yusuf from (i) harassing, stalking or threatening any of the Hameds; (ii) being within five hundred feet (500’) of any of the Hameds; and (iii) entering into or upon any of the Hameds’ places of business, places of employment or residences.</w:t>
      </w:r>
    </w:p>
    <w:p w:rsidR="00936123" w:rsidRPr="00781F70" w:rsidRDefault="00F760ED" w:rsidP="00EC6AAD">
      <w:pPr>
        <w:pStyle w:val="ListParagraph"/>
        <w:numPr>
          <w:ilvl w:val="0"/>
          <w:numId w:val="7"/>
        </w:numPr>
        <w:spacing w:line="480" w:lineRule="auto"/>
        <w:ind w:left="0" w:firstLine="720"/>
        <w:rPr>
          <w:rFonts w:ascii="Times New Roman" w:hAnsi="Times New Roman"/>
          <w:szCs w:val="24"/>
        </w:rPr>
      </w:pPr>
      <w:r>
        <w:rPr>
          <w:rFonts w:ascii="Times New Roman" w:hAnsi="Times New Roman"/>
          <w:szCs w:val="24"/>
        </w:rPr>
        <w:t>Mike Yusuf</w:t>
      </w:r>
      <w:r w:rsidR="008F51BF" w:rsidRPr="00781F70">
        <w:rPr>
          <w:rFonts w:ascii="Times New Roman" w:hAnsi="Times New Roman"/>
          <w:szCs w:val="24"/>
        </w:rPr>
        <w:t xml:space="preserve"> and </w:t>
      </w:r>
      <w:r w:rsidR="00936123" w:rsidRPr="00781F70">
        <w:rPr>
          <w:rFonts w:ascii="Times New Roman" w:hAnsi="Times New Roman"/>
          <w:szCs w:val="24"/>
        </w:rPr>
        <w:t>t</w:t>
      </w:r>
      <w:r w:rsidR="00314627" w:rsidRPr="00781F70">
        <w:rPr>
          <w:rFonts w:ascii="Times New Roman" w:hAnsi="Times New Roman"/>
          <w:szCs w:val="24"/>
        </w:rPr>
        <w:t>he Hameds</w:t>
      </w:r>
      <w:r w:rsidR="00FA5BA6" w:rsidRPr="00781F70">
        <w:rPr>
          <w:rFonts w:ascii="Times New Roman" w:hAnsi="Times New Roman"/>
          <w:szCs w:val="24"/>
        </w:rPr>
        <w:t>,</w:t>
      </w:r>
      <w:r w:rsidR="008F51BF" w:rsidRPr="00781F70">
        <w:rPr>
          <w:rFonts w:ascii="Times New Roman" w:hAnsi="Times New Roman"/>
          <w:szCs w:val="24"/>
        </w:rPr>
        <w:t xml:space="preserve"> </w:t>
      </w:r>
      <w:r w:rsidR="00FA5BA6" w:rsidRPr="00781F70">
        <w:rPr>
          <w:rFonts w:ascii="Times New Roman" w:hAnsi="Times New Roman"/>
          <w:szCs w:val="24"/>
        </w:rPr>
        <w:t xml:space="preserve">and their respective families, </w:t>
      </w:r>
      <w:r w:rsidR="008F51BF" w:rsidRPr="00781F70">
        <w:rPr>
          <w:rFonts w:ascii="Times New Roman" w:hAnsi="Times New Roman"/>
          <w:szCs w:val="24"/>
        </w:rPr>
        <w:t xml:space="preserve">are involved in </w:t>
      </w:r>
      <w:r w:rsidR="00B51959" w:rsidRPr="00781F70">
        <w:rPr>
          <w:rFonts w:ascii="Times New Roman" w:hAnsi="Times New Roman"/>
          <w:szCs w:val="24"/>
        </w:rPr>
        <w:t xml:space="preserve">multi-case </w:t>
      </w:r>
      <w:r w:rsidR="008F51BF" w:rsidRPr="00781F70">
        <w:rPr>
          <w:rFonts w:ascii="Times New Roman" w:hAnsi="Times New Roman"/>
          <w:szCs w:val="24"/>
        </w:rPr>
        <w:t>civil litigation</w:t>
      </w:r>
      <w:r w:rsidR="00FA5BA6" w:rsidRPr="00781F70">
        <w:rPr>
          <w:rFonts w:ascii="Times New Roman" w:hAnsi="Times New Roman"/>
          <w:szCs w:val="24"/>
        </w:rPr>
        <w:t xml:space="preserve"> involving</w:t>
      </w:r>
      <w:r w:rsidR="00314627" w:rsidRPr="00781F70">
        <w:rPr>
          <w:rFonts w:ascii="Times New Roman" w:hAnsi="Times New Roman"/>
          <w:szCs w:val="24"/>
        </w:rPr>
        <w:t xml:space="preserve"> tens of millions of dollars </w:t>
      </w:r>
      <w:r w:rsidR="00936123" w:rsidRPr="00781F70">
        <w:rPr>
          <w:rFonts w:ascii="Times New Roman" w:hAnsi="Times New Roman"/>
          <w:szCs w:val="24"/>
        </w:rPr>
        <w:t xml:space="preserve">-- </w:t>
      </w:r>
      <w:r w:rsidR="00B51959" w:rsidRPr="00781F70">
        <w:rPr>
          <w:rFonts w:ascii="Times New Roman" w:hAnsi="Times New Roman"/>
          <w:szCs w:val="24"/>
        </w:rPr>
        <w:t xml:space="preserve">the essence of which is that </w:t>
      </w:r>
      <w:r>
        <w:rPr>
          <w:rFonts w:ascii="Times New Roman" w:hAnsi="Times New Roman"/>
          <w:szCs w:val="24"/>
        </w:rPr>
        <w:t>Mike Yusuf</w:t>
      </w:r>
      <w:r w:rsidR="00314627" w:rsidRPr="00781F70">
        <w:rPr>
          <w:rFonts w:ascii="Times New Roman" w:hAnsi="Times New Roman"/>
          <w:szCs w:val="24"/>
        </w:rPr>
        <w:t xml:space="preserve"> and his father attempted to steal </w:t>
      </w:r>
      <w:r w:rsidR="00B51959" w:rsidRPr="00781F70">
        <w:rPr>
          <w:rFonts w:ascii="Times New Roman" w:hAnsi="Times New Roman"/>
          <w:szCs w:val="24"/>
        </w:rPr>
        <w:t>t</w:t>
      </w:r>
      <w:r w:rsidR="003B06DC" w:rsidRPr="00781F70">
        <w:rPr>
          <w:rFonts w:ascii="Times New Roman" w:hAnsi="Times New Roman"/>
          <w:szCs w:val="24"/>
        </w:rPr>
        <w:t xml:space="preserve">he Hamed family’s </w:t>
      </w:r>
      <w:r w:rsidR="00314627" w:rsidRPr="00781F70">
        <w:rPr>
          <w:rFonts w:ascii="Times New Roman" w:hAnsi="Times New Roman"/>
          <w:szCs w:val="24"/>
        </w:rPr>
        <w:t xml:space="preserve">half of the </w:t>
      </w:r>
      <w:r w:rsidR="003D1CEE" w:rsidRPr="00781F70">
        <w:rPr>
          <w:rFonts w:ascii="Times New Roman" w:hAnsi="Times New Roman"/>
          <w:szCs w:val="24"/>
        </w:rPr>
        <w:t>Plaza Extra Partnership</w:t>
      </w:r>
      <w:r w:rsidR="00DE7D0E" w:rsidRPr="00781F70">
        <w:rPr>
          <w:rFonts w:ascii="Times New Roman" w:hAnsi="Times New Roman"/>
          <w:szCs w:val="24"/>
        </w:rPr>
        <w:t xml:space="preserve"> </w:t>
      </w:r>
      <w:r w:rsidR="00DE7D0E" w:rsidRPr="00781F70">
        <w:rPr>
          <w:rFonts w:ascii="Times New Roman" w:hAnsi="Times New Roman"/>
          <w:szCs w:val="24"/>
        </w:rPr>
        <w:lastRenderedPageBreak/>
        <w:t xml:space="preserve">and lost – </w:t>
      </w:r>
      <w:r w:rsidR="00402184" w:rsidRPr="00781F70">
        <w:rPr>
          <w:rFonts w:ascii="Times New Roman" w:hAnsi="Times New Roman"/>
          <w:szCs w:val="24"/>
        </w:rPr>
        <w:t>and now</w:t>
      </w:r>
      <w:r w:rsidR="00DE7D0E" w:rsidRPr="00781F70">
        <w:rPr>
          <w:rFonts w:ascii="Times New Roman" w:hAnsi="Times New Roman"/>
          <w:szCs w:val="24"/>
        </w:rPr>
        <w:t xml:space="preserve"> the stores and all assets </w:t>
      </w:r>
      <w:r w:rsidR="00402184" w:rsidRPr="00781F70">
        <w:rPr>
          <w:rFonts w:ascii="Times New Roman" w:hAnsi="Times New Roman"/>
          <w:szCs w:val="24"/>
        </w:rPr>
        <w:t>are being</w:t>
      </w:r>
      <w:r w:rsidR="00DE7D0E" w:rsidRPr="00781F70">
        <w:rPr>
          <w:rFonts w:ascii="Times New Roman" w:hAnsi="Times New Roman"/>
          <w:szCs w:val="24"/>
        </w:rPr>
        <w:t xml:space="preserve"> divided 50/50 between the two families</w:t>
      </w:r>
      <w:r w:rsidR="00936123" w:rsidRPr="00781F70">
        <w:rPr>
          <w:rFonts w:ascii="Times New Roman" w:hAnsi="Times New Roman"/>
          <w:szCs w:val="24"/>
        </w:rPr>
        <w:t>.</w:t>
      </w:r>
      <w:r w:rsidR="00FD5606" w:rsidRPr="00781F70">
        <w:rPr>
          <w:rFonts w:ascii="Times New Roman" w:hAnsi="Times New Roman"/>
          <w:szCs w:val="24"/>
        </w:rPr>
        <w:t xml:space="preserve">  </w:t>
      </w:r>
      <w:r w:rsidR="00FD5606" w:rsidRPr="00781F70">
        <w:rPr>
          <w:rFonts w:ascii="Times New Roman" w:hAnsi="Times New Roman"/>
          <w:szCs w:val="24"/>
          <w:u w:val="single"/>
        </w:rPr>
        <w:t>See</w:t>
      </w:r>
      <w:r w:rsidR="00FD5606" w:rsidRPr="00781F70">
        <w:rPr>
          <w:rFonts w:ascii="Times New Roman" w:hAnsi="Times New Roman"/>
          <w:szCs w:val="24"/>
        </w:rPr>
        <w:t xml:space="preserve"> </w:t>
      </w:r>
      <w:r w:rsidR="00FD5606" w:rsidRPr="00781F70">
        <w:rPr>
          <w:rFonts w:ascii="Times New Roman" w:hAnsi="Times New Roman"/>
          <w:b/>
          <w:szCs w:val="24"/>
          <w:u w:val="single"/>
        </w:rPr>
        <w:t>EXHIBIT 1</w:t>
      </w:r>
      <w:r w:rsidR="00FD5606" w:rsidRPr="00781F70">
        <w:rPr>
          <w:rFonts w:ascii="Times New Roman" w:hAnsi="Times New Roman"/>
          <w:szCs w:val="24"/>
        </w:rPr>
        <w:t xml:space="preserve"> attached hereto (</w:t>
      </w:r>
      <w:r w:rsidR="00936123" w:rsidRPr="00781F70">
        <w:rPr>
          <w:rFonts w:ascii="Times New Roman" w:hAnsi="Times New Roman"/>
          <w:szCs w:val="24"/>
        </w:rPr>
        <w:t xml:space="preserve">April 25, 2013 Preliminary Injunction in </w:t>
      </w:r>
      <w:r w:rsidR="00936123" w:rsidRPr="00781F70">
        <w:rPr>
          <w:rFonts w:ascii="Times New Roman" w:hAnsi="Times New Roman"/>
          <w:szCs w:val="24"/>
          <w:u w:val="single"/>
        </w:rPr>
        <w:t>Hamed v. Yusuf</w:t>
      </w:r>
      <w:r w:rsidR="00FD5606" w:rsidRPr="00781F70">
        <w:rPr>
          <w:rFonts w:ascii="Times New Roman" w:hAnsi="Times New Roman"/>
          <w:szCs w:val="24"/>
        </w:rPr>
        <w:t>)</w:t>
      </w:r>
      <w:r w:rsidR="00936123" w:rsidRPr="00781F70">
        <w:rPr>
          <w:rFonts w:ascii="Times New Roman" w:hAnsi="Times New Roman"/>
          <w:szCs w:val="24"/>
        </w:rPr>
        <w:t>.</w:t>
      </w:r>
    </w:p>
    <w:p w:rsidR="00177F52" w:rsidRPr="000707C8" w:rsidRDefault="00402184" w:rsidP="000707C8">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 xml:space="preserve">In April 2013, </w:t>
      </w:r>
      <w:r w:rsidR="00D35253" w:rsidRPr="00781F70">
        <w:rPr>
          <w:rFonts w:ascii="Times New Roman" w:hAnsi="Times New Roman"/>
          <w:szCs w:val="24"/>
        </w:rPr>
        <w:t xml:space="preserve">Mike </w:t>
      </w:r>
      <w:r w:rsidR="00936123" w:rsidRPr="00781F70">
        <w:rPr>
          <w:rFonts w:ascii="Times New Roman" w:hAnsi="Times New Roman"/>
          <w:szCs w:val="24"/>
        </w:rPr>
        <w:t>Yusuf</w:t>
      </w:r>
      <w:r w:rsidRPr="00781F70">
        <w:rPr>
          <w:rFonts w:ascii="Times New Roman" w:hAnsi="Times New Roman"/>
          <w:szCs w:val="24"/>
        </w:rPr>
        <w:t xml:space="preserve"> was </w:t>
      </w:r>
      <w:r w:rsidR="003B06DC" w:rsidRPr="00781F70">
        <w:rPr>
          <w:rFonts w:ascii="Times New Roman" w:hAnsi="Times New Roman"/>
          <w:szCs w:val="24"/>
        </w:rPr>
        <w:t xml:space="preserve">publicly </w:t>
      </w:r>
      <w:r w:rsidRPr="00781F70">
        <w:rPr>
          <w:rFonts w:ascii="Times New Roman" w:hAnsi="Times New Roman"/>
          <w:szCs w:val="24"/>
        </w:rPr>
        <w:t>humiliated</w:t>
      </w:r>
      <w:r w:rsidR="00B51959" w:rsidRPr="00781F70">
        <w:rPr>
          <w:rFonts w:ascii="Times New Roman" w:hAnsi="Times New Roman"/>
          <w:szCs w:val="24"/>
        </w:rPr>
        <w:t xml:space="preserve"> </w:t>
      </w:r>
      <w:r w:rsidR="003B06DC" w:rsidRPr="00781F70">
        <w:rPr>
          <w:rFonts w:ascii="Times New Roman" w:hAnsi="Times New Roman"/>
          <w:szCs w:val="24"/>
        </w:rPr>
        <w:t>after</w:t>
      </w:r>
      <w:r w:rsidRPr="00781F70">
        <w:rPr>
          <w:rFonts w:ascii="Times New Roman" w:hAnsi="Times New Roman"/>
          <w:szCs w:val="24"/>
        </w:rPr>
        <w:t xml:space="preserve"> </w:t>
      </w:r>
      <w:r w:rsidR="00B51959" w:rsidRPr="00781F70">
        <w:rPr>
          <w:rFonts w:ascii="Times New Roman" w:hAnsi="Times New Roman"/>
          <w:szCs w:val="24"/>
        </w:rPr>
        <w:t xml:space="preserve">being examined </w:t>
      </w:r>
      <w:r w:rsidRPr="00781F70">
        <w:rPr>
          <w:rFonts w:ascii="Times New Roman" w:hAnsi="Times New Roman"/>
          <w:szCs w:val="24"/>
        </w:rPr>
        <w:t xml:space="preserve">before Judge </w:t>
      </w:r>
      <w:r w:rsidR="003B06DC" w:rsidRPr="00781F70">
        <w:rPr>
          <w:rFonts w:ascii="Times New Roman" w:hAnsi="Times New Roman"/>
          <w:szCs w:val="24"/>
        </w:rPr>
        <w:t xml:space="preserve">Douglas </w:t>
      </w:r>
      <w:r w:rsidRPr="00781F70">
        <w:rPr>
          <w:rFonts w:ascii="Times New Roman" w:hAnsi="Times New Roman"/>
          <w:szCs w:val="24"/>
        </w:rPr>
        <w:t>Brady in an evidentiary hearing</w:t>
      </w:r>
      <w:r w:rsidR="003B06DC" w:rsidRPr="00781F70">
        <w:rPr>
          <w:rFonts w:ascii="Times New Roman" w:hAnsi="Times New Roman"/>
          <w:szCs w:val="24"/>
        </w:rPr>
        <w:t xml:space="preserve">. When questioned </w:t>
      </w:r>
      <w:r w:rsidR="00B51959" w:rsidRPr="00781F70">
        <w:rPr>
          <w:rFonts w:ascii="Times New Roman" w:hAnsi="Times New Roman"/>
          <w:szCs w:val="24"/>
        </w:rPr>
        <w:t xml:space="preserve">about </w:t>
      </w:r>
      <w:r w:rsidR="00314627" w:rsidRPr="00781F70">
        <w:rPr>
          <w:rFonts w:ascii="Times New Roman" w:hAnsi="Times New Roman"/>
          <w:szCs w:val="24"/>
        </w:rPr>
        <w:t xml:space="preserve">stealing more than $2.7 million from the partnership </w:t>
      </w:r>
      <w:r w:rsidR="00C4341F" w:rsidRPr="00781F70">
        <w:rPr>
          <w:rFonts w:ascii="Times New Roman" w:hAnsi="Times New Roman"/>
          <w:szCs w:val="24"/>
        </w:rPr>
        <w:t xml:space="preserve">account </w:t>
      </w:r>
      <w:r w:rsidR="00DE7D0E" w:rsidRPr="00781F70">
        <w:rPr>
          <w:rFonts w:ascii="Times New Roman" w:hAnsi="Times New Roman"/>
          <w:szCs w:val="24"/>
        </w:rPr>
        <w:t xml:space="preserve">in that litigation, </w:t>
      </w:r>
      <w:r w:rsidR="003B06DC" w:rsidRPr="00781F70">
        <w:rPr>
          <w:rFonts w:ascii="Times New Roman" w:hAnsi="Times New Roman"/>
          <w:szCs w:val="24"/>
        </w:rPr>
        <w:t>he</w:t>
      </w:r>
      <w:r w:rsidRPr="00781F70">
        <w:rPr>
          <w:rFonts w:ascii="Times New Roman" w:hAnsi="Times New Roman"/>
          <w:szCs w:val="24"/>
        </w:rPr>
        <w:t xml:space="preserve"> </w:t>
      </w:r>
      <w:r w:rsidR="00B51959" w:rsidRPr="00781F70">
        <w:rPr>
          <w:rFonts w:ascii="Times New Roman" w:hAnsi="Times New Roman"/>
          <w:szCs w:val="24"/>
        </w:rPr>
        <w:t>was</w:t>
      </w:r>
      <w:r w:rsidR="00314627" w:rsidRPr="00781F70">
        <w:rPr>
          <w:rFonts w:ascii="Times New Roman" w:hAnsi="Times New Roman"/>
          <w:szCs w:val="24"/>
        </w:rPr>
        <w:t xml:space="preserve"> caught </w:t>
      </w:r>
      <w:r w:rsidR="00DE7D0E" w:rsidRPr="00781F70">
        <w:rPr>
          <w:rFonts w:ascii="Times New Roman" w:hAnsi="Times New Roman"/>
          <w:szCs w:val="24"/>
        </w:rPr>
        <w:t>in cross-</w:t>
      </w:r>
      <w:r w:rsidRPr="00781F70">
        <w:rPr>
          <w:rFonts w:ascii="Times New Roman" w:hAnsi="Times New Roman"/>
          <w:szCs w:val="24"/>
        </w:rPr>
        <w:t>examination</w:t>
      </w:r>
      <w:r w:rsidR="003B06DC" w:rsidRPr="00781F70">
        <w:rPr>
          <w:rFonts w:ascii="Times New Roman" w:hAnsi="Times New Roman"/>
          <w:szCs w:val="24"/>
        </w:rPr>
        <w:t>,</w:t>
      </w:r>
      <w:r w:rsidR="00B51959" w:rsidRPr="00781F70">
        <w:rPr>
          <w:rFonts w:ascii="Times New Roman" w:hAnsi="Times New Roman"/>
          <w:szCs w:val="24"/>
        </w:rPr>
        <w:t xml:space="preserve"> </w:t>
      </w:r>
      <w:r w:rsidR="00314627" w:rsidRPr="00781F70">
        <w:rPr>
          <w:rFonts w:ascii="Times New Roman" w:hAnsi="Times New Roman"/>
          <w:szCs w:val="24"/>
        </w:rPr>
        <w:t xml:space="preserve">lying in open court regarding </w:t>
      </w:r>
      <w:r w:rsidRPr="00781F70">
        <w:rPr>
          <w:rFonts w:ascii="Times New Roman" w:hAnsi="Times New Roman"/>
          <w:szCs w:val="24"/>
        </w:rPr>
        <w:t>the locations and</w:t>
      </w:r>
      <w:r w:rsidR="00314627" w:rsidRPr="00781F70">
        <w:rPr>
          <w:rFonts w:ascii="Times New Roman" w:hAnsi="Times New Roman"/>
          <w:szCs w:val="24"/>
        </w:rPr>
        <w:t xml:space="preserve"> use of </w:t>
      </w:r>
      <w:r w:rsidR="00DE7D0E" w:rsidRPr="00781F70">
        <w:rPr>
          <w:rFonts w:ascii="Times New Roman" w:hAnsi="Times New Roman"/>
          <w:szCs w:val="24"/>
        </w:rPr>
        <w:t>the</w:t>
      </w:r>
      <w:r w:rsidR="00C4341F" w:rsidRPr="00781F70">
        <w:rPr>
          <w:rFonts w:ascii="Times New Roman" w:hAnsi="Times New Roman"/>
          <w:szCs w:val="24"/>
        </w:rPr>
        <w:t xml:space="preserve"> </w:t>
      </w:r>
      <w:r w:rsidR="00314627" w:rsidRPr="00781F70">
        <w:rPr>
          <w:rFonts w:ascii="Times New Roman" w:hAnsi="Times New Roman"/>
          <w:szCs w:val="24"/>
        </w:rPr>
        <w:t>funds he stole</w:t>
      </w:r>
      <w:r w:rsidR="003B06DC" w:rsidRPr="00781F70">
        <w:rPr>
          <w:rFonts w:ascii="Times New Roman" w:hAnsi="Times New Roman"/>
          <w:szCs w:val="24"/>
        </w:rPr>
        <w:t>.  T</w:t>
      </w:r>
      <w:r w:rsidRPr="00781F70">
        <w:rPr>
          <w:rFonts w:ascii="Times New Roman" w:hAnsi="Times New Roman"/>
          <w:szCs w:val="24"/>
        </w:rPr>
        <w:t xml:space="preserve">he Judge </w:t>
      </w:r>
      <w:r w:rsidR="00D35253" w:rsidRPr="00781F70">
        <w:rPr>
          <w:rFonts w:ascii="Times New Roman" w:hAnsi="Times New Roman"/>
          <w:szCs w:val="24"/>
        </w:rPr>
        <w:t>described</w:t>
      </w:r>
      <w:r w:rsidRPr="00781F70">
        <w:rPr>
          <w:rFonts w:ascii="Times New Roman" w:hAnsi="Times New Roman"/>
          <w:szCs w:val="24"/>
        </w:rPr>
        <w:t xml:space="preserve"> </w:t>
      </w:r>
      <w:r w:rsidR="003B06DC" w:rsidRPr="00781F70">
        <w:rPr>
          <w:rFonts w:ascii="Times New Roman" w:hAnsi="Times New Roman"/>
          <w:szCs w:val="24"/>
        </w:rPr>
        <w:t>the perjury</w:t>
      </w:r>
      <w:r w:rsidRPr="00781F70">
        <w:rPr>
          <w:rFonts w:ascii="Times New Roman" w:hAnsi="Times New Roman"/>
          <w:szCs w:val="24"/>
        </w:rPr>
        <w:t xml:space="preserve"> in his Opinion</w:t>
      </w:r>
      <w:r w:rsidR="00B51959" w:rsidRPr="00781F70">
        <w:rPr>
          <w:rFonts w:ascii="Times New Roman" w:hAnsi="Times New Roman"/>
          <w:szCs w:val="24"/>
        </w:rPr>
        <w:t xml:space="preserve">. </w:t>
      </w:r>
      <w:r w:rsidR="00FD5606" w:rsidRPr="00781F70">
        <w:rPr>
          <w:rFonts w:ascii="Times New Roman" w:hAnsi="Times New Roman"/>
          <w:szCs w:val="24"/>
          <w:u w:val="single"/>
        </w:rPr>
        <w:t>See</w:t>
      </w:r>
      <w:r w:rsidR="00FD5606" w:rsidRPr="00781F70">
        <w:rPr>
          <w:rFonts w:ascii="Times New Roman" w:hAnsi="Times New Roman"/>
          <w:szCs w:val="24"/>
        </w:rPr>
        <w:t xml:space="preserve"> Exhibit 1.</w:t>
      </w:r>
      <w:r w:rsidR="000707C8">
        <w:rPr>
          <w:rFonts w:ascii="Times New Roman" w:hAnsi="Times New Roman"/>
          <w:szCs w:val="24"/>
        </w:rPr>
        <w:t xml:space="preserve">  </w:t>
      </w:r>
      <w:r w:rsidR="00C4341F" w:rsidRPr="000707C8">
        <w:rPr>
          <w:rFonts w:ascii="Times New Roman" w:hAnsi="Times New Roman"/>
          <w:szCs w:val="24"/>
        </w:rPr>
        <w:t>O</w:t>
      </w:r>
      <w:r w:rsidR="008A5416" w:rsidRPr="000707C8">
        <w:rPr>
          <w:rFonts w:ascii="Times New Roman" w:hAnsi="Times New Roman"/>
          <w:szCs w:val="24"/>
        </w:rPr>
        <w:t xml:space="preserve">ver </w:t>
      </w:r>
      <w:r w:rsidR="00936123" w:rsidRPr="000707C8">
        <w:rPr>
          <w:rFonts w:ascii="Times New Roman" w:hAnsi="Times New Roman"/>
          <w:szCs w:val="24"/>
        </w:rPr>
        <w:t>the</w:t>
      </w:r>
      <w:r w:rsidR="008A5416" w:rsidRPr="000707C8">
        <w:rPr>
          <w:rFonts w:ascii="Times New Roman" w:hAnsi="Times New Roman"/>
          <w:szCs w:val="24"/>
        </w:rPr>
        <w:t xml:space="preserve"> period </w:t>
      </w:r>
      <w:r w:rsidR="00C4341F" w:rsidRPr="000707C8">
        <w:rPr>
          <w:rFonts w:ascii="Times New Roman" w:hAnsi="Times New Roman"/>
          <w:szCs w:val="24"/>
        </w:rPr>
        <w:t xml:space="preserve">from that </w:t>
      </w:r>
      <w:r w:rsidR="00DE7D0E" w:rsidRPr="000707C8">
        <w:rPr>
          <w:rFonts w:ascii="Times New Roman" w:hAnsi="Times New Roman"/>
          <w:szCs w:val="24"/>
        </w:rPr>
        <w:t xml:space="preserve">April 2013 </w:t>
      </w:r>
      <w:r w:rsidR="00C4341F" w:rsidRPr="000707C8">
        <w:rPr>
          <w:rFonts w:ascii="Times New Roman" w:hAnsi="Times New Roman"/>
          <w:szCs w:val="24"/>
        </w:rPr>
        <w:t>decision until February 27, 2015,</w:t>
      </w:r>
      <w:r w:rsidR="008A5416" w:rsidRPr="000707C8">
        <w:rPr>
          <w:rFonts w:ascii="Times New Roman" w:hAnsi="Times New Roman"/>
          <w:szCs w:val="24"/>
        </w:rPr>
        <w:t xml:space="preserve"> </w:t>
      </w:r>
      <w:r w:rsidR="00C4341F" w:rsidRPr="000707C8">
        <w:rPr>
          <w:rFonts w:ascii="Times New Roman" w:hAnsi="Times New Roman"/>
          <w:szCs w:val="24"/>
        </w:rPr>
        <w:t xml:space="preserve">the Yusuf family suffered </w:t>
      </w:r>
      <w:r w:rsidR="00D35253" w:rsidRPr="000707C8">
        <w:rPr>
          <w:rFonts w:ascii="Times New Roman" w:hAnsi="Times New Roman"/>
          <w:szCs w:val="24"/>
        </w:rPr>
        <w:t xml:space="preserve">further </w:t>
      </w:r>
      <w:r w:rsidR="00C4341F" w:rsidRPr="000707C8">
        <w:rPr>
          <w:rFonts w:ascii="Times New Roman" w:hAnsi="Times New Roman"/>
          <w:szCs w:val="24"/>
        </w:rPr>
        <w:t>hu</w:t>
      </w:r>
      <w:r w:rsidR="00936123" w:rsidRPr="000707C8">
        <w:rPr>
          <w:rFonts w:ascii="Times New Roman" w:hAnsi="Times New Roman"/>
          <w:szCs w:val="24"/>
        </w:rPr>
        <w:t xml:space="preserve">miliating losses </w:t>
      </w:r>
      <w:r w:rsidR="00177F52" w:rsidRPr="000707C8">
        <w:rPr>
          <w:rFonts w:ascii="Times New Roman" w:hAnsi="Times New Roman"/>
          <w:szCs w:val="24"/>
        </w:rPr>
        <w:t>as</w:t>
      </w:r>
      <w:r w:rsidR="00D35253" w:rsidRPr="000707C8">
        <w:rPr>
          <w:rFonts w:ascii="Times New Roman" w:hAnsi="Times New Roman"/>
          <w:szCs w:val="24"/>
        </w:rPr>
        <w:t xml:space="preserve"> that</w:t>
      </w:r>
      <w:r w:rsidR="00936123" w:rsidRPr="000707C8">
        <w:rPr>
          <w:rFonts w:ascii="Times New Roman" w:hAnsi="Times New Roman"/>
          <w:szCs w:val="24"/>
        </w:rPr>
        <w:t xml:space="preserve"> Court</w:t>
      </w:r>
      <w:r w:rsidR="00C4341F" w:rsidRPr="000707C8">
        <w:rPr>
          <w:rFonts w:ascii="Times New Roman" w:hAnsi="Times New Roman"/>
          <w:szCs w:val="24"/>
        </w:rPr>
        <w:t xml:space="preserve"> progressively </w:t>
      </w:r>
      <w:r w:rsidR="00936123" w:rsidRPr="000707C8">
        <w:rPr>
          <w:rFonts w:ascii="Times New Roman" w:hAnsi="Times New Roman"/>
          <w:szCs w:val="24"/>
        </w:rPr>
        <w:t>awarded</w:t>
      </w:r>
      <w:r w:rsidR="00C4341F" w:rsidRPr="000707C8">
        <w:rPr>
          <w:rFonts w:ascii="Times New Roman" w:hAnsi="Times New Roman"/>
          <w:szCs w:val="24"/>
        </w:rPr>
        <w:t xml:space="preserve"> the Hameds half of the control</w:t>
      </w:r>
      <w:r w:rsidR="003B06DC" w:rsidRPr="000707C8">
        <w:rPr>
          <w:rFonts w:ascii="Times New Roman" w:hAnsi="Times New Roman"/>
          <w:szCs w:val="24"/>
        </w:rPr>
        <w:t xml:space="preserve"> and assets of the partnership </w:t>
      </w:r>
      <w:r w:rsidR="00D35253" w:rsidRPr="000707C8">
        <w:rPr>
          <w:rFonts w:ascii="Times New Roman" w:hAnsi="Times New Roman"/>
          <w:szCs w:val="24"/>
        </w:rPr>
        <w:t xml:space="preserve">-- </w:t>
      </w:r>
      <w:r w:rsidR="003B06DC" w:rsidRPr="000707C8">
        <w:rPr>
          <w:rFonts w:ascii="Times New Roman" w:hAnsi="Times New Roman"/>
          <w:szCs w:val="24"/>
        </w:rPr>
        <w:t>while noting the Yusufs’ lies and theft.</w:t>
      </w:r>
    </w:p>
    <w:p w:rsidR="000707C8" w:rsidRDefault="00177F52" w:rsidP="000707C8">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 xml:space="preserve">As </w:t>
      </w:r>
      <w:r w:rsidR="00D35253" w:rsidRPr="00781F70">
        <w:rPr>
          <w:rFonts w:ascii="Times New Roman" w:hAnsi="Times New Roman"/>
          <w:szCs w:val="24"/>
        </w:rPr>
        <w:t>there were more</w:t>
      </w:r>
      <w:r w:rsidR="003B06DC" w:rsidRPr="00781F70">
        <w:rPr>
          <w:rFonts w:ascii="Times New Roman" w:hAnsi="Times New Roman"/>
          <w:szCs w:val="24"/>
        </w:rPr>
        <w:t xml:space="preserve"> </w:t>
      </w:r>
      <w:r w:rsidRPr="00781F70">
        <w:rPr>
          <w:rFonts w:ascii="Times New Roman" w:hAnsi="Times New Roman"/>
          <w:szCs w:val="24"/>
        </w:rPr>
        <w:t>unfavorable decisions</w:t>
      </w:r>
      <w:r w:rsidR="00B34C34" w:rsidRPr="00781F70">
        <w:rPr>
          <w:rFonts w:ascii="Times New Roman" w:hAnsi="Times New Roman"/>
          <w:szCs w:val="24"/>
        </w:rPr>
        <w:t xml:space="preserve"> for the Yusufs</w:t>
      </w:r>
      <w:r w:rsidR="003B06DC" w:rsidRPr="00781F70">
        <w:rPr>
          <w:rFonts w:ascii="Times New Roman" w:hAnsi="Times New Roman"/>
          <w:szCs w:val="24"/>
        </w:rPr>
        <w:t>,</w:t>
      </w:r>
      <w:r w:rsidRPr="00781F70">
        <w:rPr>
          <w:rFonts w:ascii="Times New Roman" w:hAnsi="Times New Roman"/>
          <w:szCs w:val="24"/>
        </w:rPr>
        <w:t xml:space="preserve"> </w:t>
      </w:r>
      <w:r w:rsidR="00B34C34" w:rsidRPr="00781F70">
        <w:rPr>
          <w:rFonts w:ascii="Times New Roman" w:hAnsi="Times New Roman"/>
          <w:szCs w:val="24"/>
        </w:rPr>
        <w:t xml:space="preserve">Mike </w:t>
      </w:r>
      <w:r w:rsidR="00314627" w:rsidRPr="00781F70">
        <w:rPr>
          <w:rFonts w:ascii="Times New Roman" w:hAnsi="Times New Roman"/>
          <w:szCs w:val="24"/>
        </w:rPr>
        <w:t>Yusuf</w:t>
      </w:r>
      <w:r w:rsidR="0015716C" w:rsidRPr="00781F70">
        <w:rPr>
          <w:rFonts w:ascii="Times New Roman" w:hAnsi="Times New Roman"/>
          <w:szCs w:val="24"/>
        </w:rPr>
        <w:t xml:space="preserve"> </w:t>
      </w:r>
      <w:r w:rsidR="00D35253" w:rsidRPr="00781F70">
        <w:rPr>
          <w:rFonts w:ascii="Times New Roman" w:hAnsi="Times New Roman"/>
          <w:szCs w:val="24"/>
        </w:rPr>
        <w:t xml:space="preserve">began </w:t>
      </w:r>
      <w:r w:rsidR="00FD5606" w:rsidRPr="00781F70">
        <w:rPr>
          <w:rFonts w:ascii="Times New Roman" w:hAnsi="Times New Roman"/>
          <w:szCs w:val="24"/>
        </w:rPr>
        <w:t>committing gratuitous</w:t>
      </w:r>
      <w:r w:rsidR="00C4341F" w:rsidRPr="00781F70">
        <w:rPr>
          <w:rFonts w:ascii="Times New Roman" w:hAnsi="Times New Roman"/>
          <w:szCs w:val="24"/>
        </w:rPr>
        <w:t xml:space="preserve">, </w:t>
      </w:r>
      <w:r w:rsidR="0015716C" w:rsidRPr="00781F70">
        <w:rPr>
          <w:rFonts w:ascii="Times New Roman" w:hAnsi="Times New Roman"/>
          <w:szCs w:val="24"/>
        </w:rPr>
        <w:t xml:space="preserve">irrational </w:t>
      </w:r>
      <w:r w:rsidR="00C4341F" w:rsidRPr="00781F70">
        <w:rPr>
          <w:rFonts w:ascii="Times New Roman" w:hAnsi="Times New Roman"/>
          <w:szCs w:val="24"/>
        </w:rPr>
        <w:t xml:space="preserve">and </w:t>
      </w:r>
      <w:r w:rsidR="008A5416" w:rsidRPr="00781F70">
        <w:rPr>
          <w:rFonts w:ascii="Times New Roman" w:hAnsi="Times New Roman"/>
          <w:szCs w:val="24"/>
        </w:rPr>
        <w:t xml:space="preserve">increasingly </w:t>
      </w:r>
      <w:r w:rsidR="0015716C" w:rsidRPr="00781F70">
        <w:rPr>
          <w:rFonts w:ascii="Times New Roman" w:hAnsi="Times New Roman"/>
          <w:szCs w:val="24"/>
        </w:rPr>
        <w:t xml:space="preserve">violent acts </w:t>
      </w:r>
      <w:r w:rsidR="00C77B8F" w:rsidRPr="00781F70">
        <w:rPr>
          <w:rFonts w:ascii="Times New Roman" w:hAnsi="Times New Roman"/>
          <w:szCs w:val="24"/>
        </w:rPr>
        <w:t xml:space="preserve">-- </w:t>
      </w:r>
      <w:r w:rsidR="00C4341F" w:rsidRPr="00781F70">
        <w:rPr>
          <w:rFonts w:ascii="Times New Roman" w:hAnsi="Times New Roman"/>
          <w:szCs w:val="24"/>
        </w:rPr>
        <w:t>t</w:t>
      </w:r>
      <w:r w:rsidR="008A5416" w:rsidRPr="00781F70">
        <w:rPr>
          <w:rFonts w:ascii="Times New Roman" w:hAnsi="Times New Roman"/>
          <w:szCs w:val="24"/>
        </w:rPr>
        <w:t>hreaten</w:t>
      </w:r>
      <w:r w:rsidR="00C4341F" w:rsidRPr="00781F70">
        <w:rPr>
          <w:rFonts w:ascii="Times New Roman" w:hAnsi="Times New Roman"/>
          <w:szCs w:val="24"/>
        </w:rPr>
        <w:t>ing</w:t>
      </w:r>
      <w:r w:rsidR="008A5416" w:rsidRPr="00781F70">
        <w:rPr>
          <w:rFonts w:ascii="Times New Roman" w:hAnsi="Times New Roman"/>
          <w:szCs w:val="24"/>
        </w:rPr>
        <w:t xml:space="preserve"> battery </w:t>
      </w:r>
      <w:r w:rsidR="0015716C" w:rsidRPr="00781F70">
        <w:rPr>
          <w:rFonts w:ascii="Times New Roman" w:hAnsi="Times New Roman"/>
          <w:szCs w:val="24"/>
        </w:rPr>
        <w:t xml:space="preserve">against </w:t>
      </w:r>
      <w:r w:rsidR="00936123" w:rsidRPr="00781F70">
        <w:rPr>
          <w:rFonts w:ascii="Times New Roman" w:hAnsi="Times New Roman"/>
          <w:szCs w:val="24"/>
        </w:rPr>
        <w:t>t</w:t>
      </w:r>
      <w:r w:rsidR="00314627" w:rsidRPr="00781F70">
        <w:rPr>
          <w:rFonts w:ascii="Times New Roman" w:hAnsi="Times New Roman"/>
          <w:szCs w:val="24"/>
        </w:rPr>
        <w:t>he Hameds</w:t>
      </w:r>
      <w:r w:rsidR="0015716C" w:rsidRPr="00781F70">
        <w:rPr>
          <w:rFonts w:ascii="Times New Roman" w:hAnsi="Times New Roman"/>
          <w:szCs w:val="24"/>
        </w:rPr>
        <w:t xml:space="preserve"> or in </w:t>
      </w:r>
      <w:r w:rsidR="00936123" w:rsidRPr="00781F70">
        <w:rPr>
          <w:rFonts w:ascii="Times New Roman" w:hAnsi="Times New Roman"/>
          <w:szCs w:val="24"/>
        </w:rPr>
        <w:t>t</w:t>
      </w:r>
      <w:r w:rsidR="00314627" w:rsidRPr="00781F70">
        <w:rPr>
          <w:rFonts w:ascii="Times New Roman" w:hAnsi="Times New Roman"/>
          <w:szCs w:val="24"/>
        </w:rPr>
        <w:t>he Hameds</w:t>
      </w:r>
      <w:r w:rsidR="00781F70">
        <w:rPr>
          <w:rFonts w:ascii="Times New Roman" w:hAnsi="Times New Roman"/>
          <w:szCs w:val="24"/>
        </w:rPr>
        <w:t xml:space="preserve">’ presence – all </w:t>
      </w:r>
      <w:r w:rsidR="0015716C" w:rsidRPr="00781F70">
        <w:rPr>
          <w:rFonts w:ascii="Times New Roman" w:hAnsi="Times New Roman"/>
          <w:szCs w:val="24"/>
        </w:rPr>
        <w:t xml:space="preserve">intended to intimidate </w:t>
      </w:r>
      <w:r w:rsidR="00C4341F" w:rsidRPr="00781F70">
        <w:rPr>
          <w:rFonts w:ascii="Times New Roman" w:hAnsi="Times New Roman"/>
          <w:szCs w:val="24"/>
        </w:rPr>
        <w:t>and retaliate against t</w:t>
      </w:r>
      <w:r w:rsidR="00314627" w:rsidRPr="00781F70">
        <w:rPr>
          <w:rFonts w:ascii="Times New Roman" w:hAnsi="Times New Roman"/>
          <w:szCs w:val="24"/>
        </w:rPr>
        <w:t>he Hameds</w:t>
      </w:r>
      <w:r w:rsidR="00F52A3D" w:rsidRPr="00781F70">
        <w:rPr>
          <w:rFonts w:ascii="Times New Roman" w:hAnsi="Times New Roman"/>
          <w:szCs w:val="24"/>
        </w:rPr>
        <w:t xml:space="preserve"> for the litigation</w:t>
      </w:r>
      <w:r w:rsidR="00C77B8F" w:rsidRPr="00781F70">
        <w:rPr>
          <w:rFonts w:ascii="Times New Roman" w:hAnsi="Times New Roman"/>
          <w:szCs w:val="24"/>
        </w:rPr>
        <w:t>.</w:t>
      </w:r>
      <w:r w:rsidR="000707C8">
        <w:rPr>
          <w:rFonts w:ascii="Times New Roman" w:hAnsi="Times New Roman"/>
          <w:szCs w:val="24"/>
        </w:rPr>
        <w:t xml:space="preserve">  </w:t>
      </w:r>
      <w:r w:rsidR="00C4341F" w:rsidRPr="000707C8">
        <w:rPr>
          <w:rFonts w:ascii="Times New Roman" w:hAnsi="Times New Roman"/>
          <w:szCs w:val="24"/>
        </w:rPr>
        <w:t>On February 27, 2015, the Hamed</w:t>
      </w:r>
      <w:r w:rsidR="00936123" w:rsidRPr="000707C8">
        <w:rPr>
          <w:rFonts w:ascii="Times New Roman" w:hAnsi="Times New Roman"/>
          <w:szCs w:val="24"/>
        </w:rPr>
        <w:t>s</w:t>
      </w:r>
      <w:r w:rsidR="00C4341F" w:rsidRPr="000707C8">
        <w:rPr>
          <w:rFonts w:ascii="Times New Roman" w:hAnsi="Times New Roman"/>
          <w:szCs w:val="24"/>
        </w:rPr>
        <w:t xml:space="preserve"> won a significant</w:t>
      </w:r>
      <w:r w:rsidR="00936123" w:rsidRPr="000707C8">
        <w:rPr>
          <w:rFonts w:ascii="Times New Roman" w:hAnsi="Times New Roman"/>
          <w:szCs w:val="24"/>
        </w:rPr>
        <w:t xml:space="preserve">, final legal </w:t>
      </w:r>
      <w:r w:rsidR="00C4341F" w:rsidRPr="000707C8">
        <w:rPr>
          <w:rFonts w:ascii="Times New Roman" w:hAnsi="Times New Roman"/>
          <w:szCs w:val="24"/>
        </w:rPr>
        <w:t xml:space="preserve">victory in the </w:t>
      </w:r>
      <w:r w:rsidR="00FD5606" w:rsidRPr="000707C8">
        <w:rPr>
          <w:rFonts w:ascii="Times New Roman" w:hAnsi="Times New Roman"/>
          <w:szCs w:val="24"/>
        </w:rPr>
        <w:t>Supreme Court of the Virgin Islands</w:t>
      </w:r>
      <w:r w:rsidR="003D61EF" w:rsidRPr="000707C8">
        <w:rPr>
          <w:rFonts w:ascii="Times New Roman" w:hAnsi="Times New Roman"/>
          <w:szCs w:val="24"/>
        </w:rPr>
        <w:t xml:space="preserve"> which </w:t>
      </w:r>
      <w:r w:rsidR="00FD76BD" w:rsidRPr="000707C8">
        <w:rPr>
          <w:rFonts w:ascii="Times New Roman" w:hAnsi="Times New Roman"/>
          <w:szCs w:val="24"/>
        </w:rPr>
        <w:t>w</w:t>
      </w:r>
      <w:r w:rsidR="00DE7D0E" w:rsidRPr="000707C8">
        <w:rPr>
          <w:rFonts w:ascii="Times New Roman" w:hAnsi="Times New Roman"/>
          <w:szCs w:val="24"/>
        </w:rPr>
        <w:t>as the “last straw” in effectively ending the Yusuf family’s</w:t>
      </w:r>
      <w:r w:rsidR="003D61EF" w:rsidRPr="000707C8">
        <w:rPr>
          <w:rFonts w:ascii="Times New Roman" w:hAnsi="Times New Roman"/>
          <w:szCs w:val="24"/>
        </w:rPr>
        <w:t xml:space="preserve"> attempt to steal the partnership’s assets</w:t>
      </w:r>
      <w:r w:rsidR="00DE7D0E" w:rsidRPr="000707C8">
        <w:rPr>
          <w:rFonts w:ascii="Times New Roman" w:hAnsi="Times New Roman"/>
          <w:szCs w:val="24"/>
        </w:rPr>
        <w:t xml:space="preserve"> from the Hamed family</w:t>
      </w:r>
      <w:r w:rsidR="00C4341F" w:rsidRPr="000707C8">
        <w:rPr>
          <w:rFonts w:ascii="Times New Roman" w:hAnsi="Times New Roman"/>
          <w:szCs w:val="24"/>
        </w:rPr>
        <w:t>.</w:t>
      </w:r>
    </w:p>
    <w:p w:rsidR="00771638" w:rsidRDefault="000707C8" w:rsidP="000707C8">
      <w:pPr>
        <w:pStyle w:val="ListParagraph"/>
        <w:numPr>
          <w:ilvl w:val="0"/>
          <w:numId w:val="7"/>
        </w:numPr>
        <w:spacing w:line="480" w:lineRule="auto"/>
        <w:ind w:left="0" w:firstLine="720"/>
        <w:rPr>
          <w:rFonts w:ascii="Times New Roman" w:hAnsi="Times New Roman"/>
          <w:szCs w:val="24"/>
        </w:rPr>
      </w:pPr>
      <w:r>
        <w:rPr>
          <w:rFonts w:ascii="Times New Roman" w:hAnsi="Times New Roman"/>
          <w:szCs w:val="24"/>
        </w:rPr>
        <w:t xml:space="preserve">On </w:t>
      </w:r>
      <w:r w:rsidR="00FD5606" w:rsidRPr="000707C8">
        <w:rPr>
          <w:rFonts w:ascii="Times New Roman" w:hAnsi="Times New Roman"/>
          <w:szCs w:val="24"/>
        </w:rPr>
        <w:t xml:space="preserve">February 27, 2015, </w:t>
      </w:r>
      <w:r w:rsidR="00C4341F" w:rsidRPr="000707C8">
        <w:rPr>
          <w:rFonts w:ascii="Times New Roman" w:hAnsi="Times New Roman"/>
          <w:szCs w:val="24"/>
        </w:rPr>
        <w:t xml:space="preserve">a drunken </w:t>
      </w:r>
      <w:r w:rsidR="00F760ED">
        <w:rPr>
          <w:rFonts w:ascii="Times New Roman" w:hAnsi="Times New Roman"/>
          <w:szCs w:val="24"/>
        </w:rPr>
        <w:t>Mike Yusuf</w:t>
      </w:r>
      <w:r w:rsidR="00C4341F" w:rsidRPr="000707C8">
        <w:rPr>
          <w:rFonts w:ascii="Times New Roman" w:hAnsi="Times New Roman"/>
          <w:szCs w:val="24"/>
        </w:rPr>
        <w:t xml:space="preserve"> </w:t>
      </w:r>
      <w:r w:rsidR="00C77B8F" w:rsidRPr="000707C8">
        <w:rPr>
          <w:rFonts w:ascii="Times New Roman" w:hAnsi="Times New Roman"/>
          <w:szCs w:val="24"/>
        </w:rPr>
        <w:t xml:space="preserve">repeatedly </w:t>
      </w:r>
      <w:r w:rsidR="008F51BF" w:rsidRPr="000707C8">
        <w:rPr>
          <w:rFonts w:ascii="Times New Roman" w:hAnsi="Times New Roman"/>
          <w:szCs w:val="24"/>
        </w:rPr>
        <w:t xml:space="preserve">stalked and tried to engage with </w:t>
      </w:r>
      <w:r w:rsidR="00C4341F" w:rsidRPr="000707C8">
        <w:rPr>
          <w:rFonts w:ascii="Times New Roman" w:hAnsi="Times New Roman"/>
          <w:szCs w:val="24"/>
        </w:rPr>
        <w:t>t</w:t>
      </w:r>
      <w:r w:rsidR="00314627" w:rsidRPr="000707C8">
        <w:rPr>
          <w:rFonts w:ascii="Times New Roman" w:hAnsi="Times New Roman"/>
          <w:szCs w:val="24"/>
        </w:rPr>
        <w:t>he Hameds</w:t>
      </w:r>
      <w:r w:rsidR="008F51BF" w:rsidRPr="000707C8">
        <w:rPr>
          <w:rFonts w:ascii="Times New Roman" w:hAnsi="Times New Roman"/>
          <w:szCs w:val="24"/>
        </w:rPr>
        <w:t xml:space="preserve"> at several locations</w:t>
      </w:r>
      <w:r w:rsidR="00C77B8F" w:rsidRPr="000707C8">
        <w:rPr>
          <w:rFonts w:ascii="Times New Roman" w:hAnsi="Times New Roman"/>
          <w:szCs w:val="24"/>
        </w:rPr>
        <w:t>.  E</w:t>
      </w:r>
      <w:r w:rsidR="003D61EF" w:rsidRPr="000707C8">
        <w:rPr>
          <w:rFonts w:ascii="Times New Roman" w:hAnsi="Times New Roman"/>
          <w:szCs w:val="24"/>
        </w:rPr>
        <w:t>ach time the Hameds disengaged and left.</w:t>
      </w:r>
      <w:r>
        <w:rPr>
          <w:rFonts w:ascii="Times New Roman" w:hAnsi="Times New Roman"/>
          <w:szCs w:val="24"/>
        </w:rPr>
        <w:t xml:space="preserve">  </w:t>
      </w:r>
      <w:r w:rsidR="00C4341F" w:rsidRPr="000707C8">
        <w:rPr>
          <w:rFonts w:ascii="Times New Roman" w:hAnsi="Times New Roman"/>
          <w:szCs w:val="24"/>
        </w:rPr>
        <w:t xml:space="preserve">At the third such </w:t>
      </w:r>
      <w:r w:rsidR="003D61EF" w:rsidRPr="000707C8">
        <w:rPr>
          <w:rFonts w:ascii="Times New Roman" w:hAnsi="Times New Roman"/>
          <w:szCs w:val="24"/>
        </w:rPr>
        <w:t>location</w:t>
      </w:r>
      <w:r w:rsidR="0015716C" w:rsidRPr="000707C8">
        <w:rPr>
          <w:rFonts w:ascii="Times New Roman" w:hAnsi="Times New Roman"/>
          <w:szCs w:val="24"/>
        </w:rPr>
        <w:t xml:space="preserve">, </w:t>
      </w:r>
      <w:r w:rsidR="00B34C34" w:rsidRPr="000707C8">
        <w:rPr>
          <w:rFonts w:ascii="Times New Roman" w:hAnsi="Times New Roman"/>
          <w:szCs w:val="24"/>
        </w:rPr>
        <w:t xml:space="preserve">Mike </w:t>
      </w:r>
      <w:r w:rsidR="003D61EF" w:rsidRPr="000707C8">
        <w:rPr>
          <w:rFonts w:ascii="Times New Roman" w:hAnsi="Times New Roman"/>
          <w:szCs w:val="24"/>
        </w:rPr>
        <w:t>Yusuf confronted the Hameds</w:t>
      </w:r>
      <w:r w:rsidR="00177F52" w:rsidRPr="000707C8">
        <w:rPr>
          <w:rFonts w:ascii="Times New Roman" w:hAnsi="Times New Roman"/>
          <w:szCs w:val="24"/>
        </w:rPr>
        <w:t xml:space="preserve"> yelling about the court’s decision</w:t>
      </w:r>
      <w:r w:rsidR="00FD76BD" w:rsidRPr="000707C8">
        <w:rPr>
          <w:rFonts w:ascii="Times New Roman" w:hAnsi="Times New Roman"/>
          <w:szCs w:val="24"/>
        </w:rPr>
        <w:t xml:space="preserve">, </w:t>
      </w:r>
      <w:r w:rsidR="00F52A3D" w:rsidRPr="000707C8">
        <w:rPr>
          <w:rFonts w:ascii="Times New Roman" w:hAnsi="Times New Roman"/>
          <w:szCs w:val="24"/>
        </w:rPr>
        <w:t>tried to start</w:t>
      </w:r>
      <w:r w:rsidR="00FD76BD" w:rsidRPr="000707C8">
        <w:rPr>
          <w:rFonts w:ascii="Times New Roman" w:hAnsi="Times New Roman"/>
          <w:szCs w:val="24"/>
        </w:rPr>
        <w:t xml:space="preserve"> a physical altercation</w:t>
      </w:r>
      <w:r w:rsidR="003D61EF" w:rsidRPr="000707C8">
        <w:rPr>
          <w:rFonts w:ascii="Times New Roman" w:hAnsi="Times New Roman"/>
          <w:szCs w:val="24"/>
        </w:rPr>
        <w:t xml:space="preserve"> and </w:t>
      </w:r>
      <w:r w:rsidR="00FD76BD" w:rsidRPr="000707C8">
        <w:rPr>
          <w:rFonts w:ascii="Times New Roman" w:hAnsi="Times New Roman"/>
          <w:szCs w:val="24"/>
        </w:rPr>
        <w:t xml:space="preserve">then </w:t>
      </w:r>
      <w:r w:rsidR="00A071DE" w:rsidRPr="000707C8">
        <w:rPr>
          <w:rFonts w:ascii="Times New Roman" w:hAnsi="Times New Roman"/>
          <w:szCs w:val="24"/>
        </w:rPr>
        <w:t>– with this capt</w:t>
      </w:r>
      <w:r w:rsidR="00FD5606" w:rsidRPr="000707C8">
        <w:rPr>
          <w:rFonts w:ascii="Times New Roman" w:hAnsi="Times New Roman"/>
          <w:szCs w:val="24"/>
        </w:rPr>
        <w:t xml:space="preserve">ured on video by a bystander – pointed </w:t>
      </w:r>
      <w:r w:rsidR="0015716C" w:rsidRPr="000707C8">
        <w:rPr>
          <w:rFonts w:ascii="Times New Roman" w:hAnsi="Times New Roman"/>
          <w:szCs w:val="24"/>
        </w:rPr>
        <w:t>a loaded</w:t>
      </w:r>
      <w:r w:rsidR="008A5416" w:rsidRPr="000707C8">
        <w:rPr>
          <w:rFonts w:ascii="Times New Roman" w:hAnsi="Times New Roman"/>
          <w:szCs w:val="24"/>
        </w:rPr>
        <w:t>, semi-</w:t>
      </w:r>
      <w:r w:rsidR="000730C9" w:rsidRPr="000707C8">
        <w:rPr>
          <w:rFonts w:ascii="Times New Roman" w:hAnsi="Times New Roman"/>
          <w:szCs w:val="24"/>
        </w:rPr>
        <w:t>automatic Glock 40 caliber handgun</w:t>
      </w:r>
      <w:r w:rsidR="00FD5606" w:rsidRPr="000707C8">
        <w:rPr>
          <w:rFonts w:ascii="Times New Roman" w:hAnsi="Times New Roman"/>
          <w:szCs w:val="24"/>
        </w:rPr>
        <w:t xml:space="preserve"> at Waheed (“Willie”) Hamed.  </w:t>
      </w:r>
      <w:r w:rsidR="00F760ED">
        <w:rPr>
          <w:rFonts w:ascii="Times New Roman" w:hAnsi="Times New Roman"/>
          <w:szCs w:val="24"/>
        </w:rPr>
        <w:t>Mike Yusuf</w:t>
      </w:r>
      <w:r w:rsidR="000730C9" w:rsidRPr="000707C8">
        <w:rPr>
          <w:rFonts w:ascii="Times New Roman" w:hAnsi="Times New Roman"/>
          <w:szCs w:val="24"/>
        </w:rPr>
        <w:t xml:space="preserve"> (1) drunkenly pulled out his handgun</w:t>
      </w:r>
      <w:r w:rsidR="00FD5606" w:rsidRPr="000707C8">
        <w:rPr>
          <w:rFonts w:ascii="Times New Roman" w:hAnsi="Times New Roman"/>
          <w:szCs w:val="24"/>
        </w:rPr>
        <w:t>,</w:t>
      </w:r>
      <w:r w:rsidR="000730C9" w:rsidRPr="000707C8">
        <w:rPr>
          <w:rFonts w:ascii="Times New Roman" w:hAnsi="Times New Roman"/>
          <w:szCs w:val="24"/>
        </w:rPr>
        <w:t xml:space="preserve"> (2) chambered a round</w:t>
      </w:r>
      <w:r w:rsidR="00FD5606" w:rsidRPr="000707C8">
        <w:rPr>
          <w:rFonts w:ascii="Times New Roman" w:hAnsi="Times New Roman"/>
          <w:szCs w:val="24"/>
        </w:rPr>
        <w:t>,</w:t>
      </w:r>
      <w:r w:rsidR="000730C9" w:rsidRPr="000707C8">
        <w:rPr>
          <w:rFonts w:ascii="Times New Roman" w:hAnsi="Times New Roman"/>
          <w:szCs w:val="24"/>
        </w:rPr>
        <w:t xml:space="preserve"> (3) pointed the loaded handgun </w:t>
      </w:r>
      <w:r w:rsidR="00A071DE" w:rsidRPr="000707C8">
        <w:rPr>
          <w:rFonts w:ascii="Times New Roman" w:hAnsi="Times New Roman"/>
          <w:szCs w:val="24"/>
        </w:rPr>
        <w:t>at the Hameds</w:t>
      </w:r>
      <w:r w:rsidR="00FD5606" w:rsidRPr="000707C8">
        <w:rPr>
          <w:rFonts w:ascii="Times New Roman" w:hAnsi="Times New Roman"/>
          <w:szCs w:val="24"/>
        </w:rPr>
        <w:t>,</w:t>
      </w:r>
      <w:r w:rsidR="00A071DE" w:rsidRPr="000707C8">
        <w:rPr>
          <w:rFonts w:ascii="Times New Roman" w:hAnsi="Times New Roman"/>
          <w:szCs w:val="24"/>
        </w:rPr>
        <w:t xml:space="preserve"> </w:t>
      </w:r>
      <w:r w:rsidR="000730C9" w:rsidRPr="000707C8">
        <w:rPr>
          <w:rFonts w:ascii="Times New Roman" w:hAnsi="Times New Roman"/>
          <w:szCs w:val="24"/>
        </w:rPr>
        <w:t>(4) activated the gun's laser targeting system</w:t>
      </w:r>
      <w:r w:rsidR="00FD5606" w:rsidRPr="000707C8">
        <w:rPr>
          <w:rFonts w:ascii="Times New Roman" w:hAnsi="Times New Roman"/>
          <w:szCs w:val="24"/>
        </w:rPr>
        <w:t>,</w:t>
      </w:r>
      <w:r w:rsidR="000730C9" w:rsidRPr="000707C8">
        <w:rPr>
          <w:rFonts w:ascii="Times New Roman" w:hAnsi="Times New Roman"/>
          <w:szCs w:val="24"/>
        </w:rPr>
        <w:t xml:space="preserve"> (5) </w:t>
      </w:r>
      <w:r w:rsidR="00FD5606" w:rsidRPr="000707C8">
        <w:rPr>
          <w:rFonts w:ascii="Times New Roman" w:hAnsi="Times New Roman"/>
          <w:szCs w:val="24"/>
        </w:rPr>
        <w:t>put</w:t>
      </w:r>
      <w:r w:rsidR="000730C9" w:rsidRPr="000707C8">
        <w:rPr>
          <w:rFonts w:ascii="Times New Roman" w:hAnsi="Times New Roman"/>
          <w:szCs w:val="24"/>
        </w:rPr>
        <w:t xml:space="preserve"> his finger on the trigger</w:t>
      </w:r>
      <w:r w:rsidR="00FD5606" w:rsidRPr="000707C8">
        <w:rPr>
          <w:rFonts w:ascii="Times New Roman" w:hAnsi="Times New Roman"/>
          <w:szCs w:val="24"/>
        </w:rPr>
        <w:t>,</w:t>
      </w:r>
      <w:r w:rsidR="000730C9" w:rsidRPr="000707C8">
        <w:rPr>
          <w:rFonts w:ascii="Times New Roman" w:hAnsi="Times New Roman"/>
          <w:szCs w:val="24"/>
        </w:rPr>
        <w:t xml:space="preserve"> </w:t>
      </w:r>
      <w:r w:rsidR="00C77B8F" w:rsidRPr="000707C8">
        <w:rPr>
          <w:rFonts w:ascii="Times New Roman" w:hAnsi="Times New Roman"/>
          <w:szCs w:val="24"/>
        </w:rPr>
        <w:t xml:space="preserve">and (5) </w:t>
      </w:r>
      <w:r w:rsidR="00C77B8F" w:rsidRPr="000707C8">
        <w:rPr>
          <w:rFonts w:ascii="Times New Roman" w:hAnsi="Times New Roman"/>
          <w:szCs w:val="24"/>
        </w:rPr>
        <w:lastRenderedPageBreak/>
        <w:t xml:space="preserve">placed the </w:t>
      </w:r>
      <w:r w:rsidR="000730C9" w:rsidRPr="000707C8">
        <w:rPr>
          <w:rFonts w:ascii="Times New Roman" w:hAnsi="Times New Roman"/>
          <w:szCs w:val="24"/>
        </w:rPr>
        <w:t xml:space="preserve">"red dot" </w:t>
      </w:r>
      <w:r w:rsidR="00C77B8F" w:rsidRPr="000707C8">
        <w:rPr>
          <w:rFonts w:ascii="Times New Roman" w:hAnsi="Times New Roman"/>
          <w:szCs w:val="24"/>
        </w:rPr>
        <w:t xml:space="preserve">of the gun’s laser </w:t>
      </w:r>
      <w:r w:rsidR="000730C9" w:rsidRPr="000707C8">
        <w:rPr>
          <w:rFonts w:ascii="Times New Roman" w:hAnsi="Times New Roman"/>
          <w:szCs w:val="24"/>
        </w:rPr>
        <w:t>squarely in the middle of</w:t>
      </w:r>
      <w:r w:rsidR="00A071DE" w:rsidRPr="000707C8">
        <w:rPr>
          <w:rFonts w:ascii="Times New Roman" w:hAnsi="Times New Roman"/>
          <w:szCs w:val="24"/>
        </w:rPr>
        <w:t xml:space="preserve"> </w:t>
      </w:r>
      <w:r w:rsidR="0015716C" w:rsidRPr="000707C8">
        <w:rPr>
          <w:rFonts w:ascii="Times New Roman" w:hAnsi="Times New Roman"/>
          <w:szCs w:val="24"/>
        </w:rPr>
        <w:t xml:space="preserve">Plaintiff Willie </w:t>
      </w:r>
      <w:proofErr w:type="spellStart"/>
      <w:r w:rsidR="0015716C" w:rsidRPr="000707C8">
        <w:rPr>
          <w:rFonts w:ascii="Times New Roman" w:hAnsi="Times New Roman"/>
          <w:szCs w:val="24"/>
        </w:rPr>
        <w:t>Hamed’s</w:t>
      </w:r>
      <w:proofErr w:type="spellEnd"/>
      <w:r w:rsidR="0015716C" w:rsidRPr="000707C8">
        <w:rPr>
          <w:rFonts w:ascii="Times New Roman" w:hAnsi="Times New Roman"/>
          <w:szCs w:val="24"/>
        </w:rPr>
        <w:t xml:space="preserve"> torso</w:t>
      </w:r>
      <w:r w:rsidR="0018612D" w:rsidRPr="000707C8">
        <w:rPr>
          <w:rFonts w:ascii="Times New Roman" w:hAnsi="Times New Roman"/>
          <w:szCs w:val="24"/>
        </w:rPr>
        <w:t xml:space="preserve"> – despite the fact that a female acquaintance of both </w:t>
      </w:r>
      <w:r w:rsidR="00FD76BD" w:rsidRPr="000707C8">
        <w:rPr>
          <w:rFonts w:ascii="Times New Roman" w:hAnsi="Times New Roman"/>
          <w:szCs w:val="24"/>
        </w:rPr>
        <w:t xml:space="preserve">the Hameds and Yusufs </w:t>
      </w:r>
      <w:r w:rsidR="00FC69FB" w:rsidRPr="000707C8">
        <w:rPr>
          <w:rFonts w:ascii="Times New Roman" w:hAnsi="Times New Roman"/>
          <w:szCs w:val="24"/>
        </w:rPr>
        <w:t>was videotap</w:t>
      </w:r>
      <w:r w:rsidR="00FD76BD" w:rsidRPr="000707C8">
        <w:rPr>
          <w:rFonts w:ascii="Times New Roman" w:hAnsi="Times New Roman"/>
          <w:szCs w:val="24"/>
        </w:rPr>
        <w:t>ing the scene</w:t>
      </w:r>
      <w:r w:rsidR="003D1CEE" w:rsidRPr="000707C8">
        <w:rPr>
          <w:rFonts w:ascii="Times New Roman" w:hAnsi="Times New Roman"/>
          <w:szCs w:val="24"/>
        </w:rPr>
        <w:t xml:space="preserve"> </w:t>
      </w:r>
      <w:r w:rsidR="00FD76BD" w:rsidRPr="000707C8">
        <w:rPr>
          <w:rFonts w:ascii="Times New Roman" w:hAnsi="Times New Roman"/>
          <w:szCs w:val="24"/>
        </w:rPr>
        <w:t>and</w:t>
      </w:r>
      <w:r w:rsidR="0018612D" w:rsidRPr="000707C8">
        <w:rPr>
          <w:rFonts w:ascii="Times New Roman" w:hAnsi="Times New Roman"/>
          <w:szCs w:val="24"/>
        </w:rPr>
        <w:t xml:space="preserve"> </w:t>
      </w:r>
      <w:r w:rsidR="0018612D" w:rsidRPr="000707C8">
        <w:rPr>
          <w:rFonts w:ascii="Times New Roman" w:hAnsi="Times New Roman"/>
          <w:i/>
          <w:szCs w:val="24"/>
          <w:u w:val="single"/>
        </w:rPr>
        <w:t>repeatedly</w:t>
      </w:r>
      <w:r w:rsidR="00FC69FB" w:rsidRPr="000707C8">
        <w:rPr>
          <w:rFonts w:ascii="Times New Roman" w:hAnsi="Times New Roman"/>
          <w:szCs w:val="24"/>
        </w:rPr>
        <w:t xml:space="preserve"> screaming</w:t>
      </w:r>
      <w:r w:rsidR="003D1CEE" w:rsidRPr="000707C8">
        <w:rPr>
          <w:rFonts w:ascii="Times New Roman" w:hAnsi="Times New Roman"/>
          <w:szCs w:val="24"/>
        </w:rPr>
        <w:t>: “Mike put the gun down!</w:t>
      </w:r>
      <w:r w:rsidR="0018612D" w:rsidRPr="000707C8">
        <w:rPr>
          <w:rFonts w:ascii="Times New Roman" w:hAnsi="Times New Roman"/>
          <w:szCs w:val="24"/>
        </w:rPr>
        <w:t xml:space="preserve">” </w:t>
      </w:r>
      <w:r>
        <w:rPr>
          <w:rFonts w:ascii="Times New Roman" w:hAnsi="Times New Roman"/>
          <w:szCs w:val="24"/>
        </w:rPr>
        <w:t xml:space="preserve">  </w:t>
      </w:r>
      <w:r w:rsidR="00F760ED">
        <w:rPr>
          <w:rFonts w:ascii="Times New Roman" w:hAnsi="Times New Roman"/>
          <w:szCs w:val="24"/>
        </w:rPr>
        <w:t>Mike Yusuf</w:t>
      </w:r>
      <w:r w:rsidR="00177F52" w:rsidRPr="000707C8">
        <w:rPr>
          <w:rFonts w:ascii="Times New Roman" w:hAnsi="Times New Roman"/>
          <w:szCs w:val="24"/>
        </w:rPr>
        <w:t xml:space="preserve"> refused to holster </w:t>
      </w:r>
      <w:r w:rsidR="003D1CEE" w:rsidRPr="000707C8">
        <w:rPr>
          <w:rFonts w:ascii="Times New Roman" w:hAnsi="Times New Roman"/>
          <w:szCs w:val="24"/>
        </w:rPr>
        <w:t>his</w:t>
      </w:r>
      <w:r w:rsidR="00177F52" w:rsidRPr="000707C8">
        <w:rPr>
          <w:rFonts w:ascii="Times New Roman" w:hAnsi="Times New Roman"/>
          <w:szCs w:val="24"/>
        </w:rPr>
        <w:t xml:space="preserve"> gun, waved it around drunkenly</w:t>
      </w:r>
      <w:r>
        <w:rPr>
          <w:rFonts w:ascii="Times New Roman" w:hAnsi="Times New Roman"/>
          <w:szCs w:val="24"/>
        </w:rPr>
        <w:t xml:space="preserve"> at the Hameds</w:t>
      </w:r>
      <w:r w:rsidR="00A071DE" w:rsidRPr="000707C8">
        <w:rPr>
          <w:rFonts w:ascii="Times New Roman" w:hAnsi="Times New Roman"/>
          <w:szCs w:val="24"/>
        </w:rPr>
        <w:t>, loudly</w:t>
      </w:r>
      <w:r w:rsidR="00177F52" w:rsidRPr="000707C8">
        <w:rPr>
          <w:rFonts w:ascii="Times New Roman" w:hAnsi="Times New Roman"/>
          <w:szCs w:val="24"/>
        </w:rPr>
        <w:t xml:space="preserve"> </w:t>
      </w:r>
      <w:r w:rsidR="00A071DE" w:rsidRPr="000707C8">
        <w:rPr>
          <w:rFonts w:ascii="Times New Roman" w:hAnsi="Times New Roman"/>
          <w:szCs w:val="24"/>
        </w:rPr>
        <w:t>making the sound “pow, pow” repeatedly</w:t>
      </w:r>
      <w:r w:rsidR="00C77B8F" w:rsidRPr="000707C8">
        <w:rPr>
          <w:rFonts w:ascii="Times New Roman" w:hAnsi="Times New Roman"/>
          <w:szCs w:val="24"/>
        </w:rPr>
        <w:t xml:space="preserve"> --</w:t>
      </w:r>
      <w:r w:rsidR="00A071DE" w:rsidRPr="000707C8">
        <w:rPr>
          <w:rFonts w:ascii="Times New Roman" w:hAnsi="Times New Roman"/>
          <w:szCs w:val="24"/>
        </w:rPr>
        <w:t xml:space="preserve"> </w:t>
      </w:r>
      <w:r w:rsidR="00177F52" w:rsidRPr="000707C8">
        <w:rPr>
          <w:rFonts w:ascii="Times New Roman" w:hAnsi="Times New Roman"/>
          <w:szCs w:val="24"/>
        </w:rPr>
        <w:t xml:space="preserve">and further </w:t>
      </w:r>
      <w:r w:rsidR="003D1CEE" w:rsidRPr="000707C8">
        <w:rPr>
          <w:rFonts w:ascii="Times New Roman" w:hAnsi="Times New Roman"/>
          <w:szCs w:val="24"/>
        </w:rPr>
        <w:t xml:space="preserve">threatening the Hameds </w:t>
      </w:r>
      <w:r w:rsidR="00177F52" w:rsidRPr="000707C8">
        <w:rPr>
          <w:rFonts w:ascii="Times New Roman" w:hAnsi="Times New Roman"/>
          <w:szCs w:val="24"/>
        </w:rPr>
        <w:t>until the police arrived.</w:t>
      </w:r>
    </w:p>
    <w:p w:rsidR="008C23CD" w:rsidRPr="000707C8" w:rsidRDefault="008C23CD" w:rsidP="000707C8">
      <w:pPr>
        <w:pStyle w:val="ListParagraph"/>
        <w:numPr>
          <w:ilvl w:val="0"/>
          <w:numId w:val="7"/>
        </w:numPr>
        <w:spacing w:line="480" w:lineRule="auto"/>
        <w:ind w:left="0" w:firstLine="720"/>
        <w:rPr>
          <w:rFonts w:ascii="Times New Roman" w:hAnsi="Times New Roman"/>
          <w:szCs w:val="24"/>
        </w:rPr>
      </w:pPr>
      <w:r>
        <w:rPr>
          <w:rFonts w:ascii="Times New Roman" w:hAnsi="Times New Roman"/>
        </w:rPr>
        <w:t xml:space="preserve">The Hameds have been interviewed by the Virgin Islands Police Department about Mike Yusuf’s behavior on February 27, 2015.  While the Hameds have continued to be terrified by the continuing threat of Mike Yusuf’s next drunken (or sober) irrational, violent episode, they have held off filing a civil action so as to avoid interfering with VIPD’s investigation. However with more heated litigation about to reach its climax because of the recent final claims submissions and the impending running of the two year period of limitations, the Hameds must now seek civil protective relief pursuant to 5 V.I.C. § 1471, </w:t>
      </w:r>
      <w:r>
        <w:rPr>
          <w:rFonts w:ascii="Times New Roman" w:hAnsi="Times New Roman"/>
          <w:i/>
          <w:iCs/>
        </w:rPr>
        <w:t>et seq</w:t>
      </w:r>
      <w:r>
        <w:rPr>
          <w:rFonts w:ascii="Times New Roman" w:hAnsi="Times New Roman"/>
        </w:rPr>
        <w:t>.</w:t>
      </w:r>
    </w:p>
    <w:p w:rsidR="00771638" w:rsidRPr="00781F70" w:rsidRDefault="00771638" w:rsidP="00EC6AAD">
      <w:pPr>
        <w:spacing w:line="480" w:lineRule="auto"/>
        <w:jc w:val="center"/>
        <w:rPr>
          <w:rFonts w:ascii="Times New Roman" w:hAnsi="Times New Roman"/>
          <w:b/>
          <w:szCs w:val="24"/>
          <w:u w:val="single"/>
        </w:rPr>
      </w:pPr>
      <w:r w:rsidRPr="00781F70">
        <w:rPr>
          <w:rFonts w:ascii="Times New Roman" w:hAnsi="Times New Roman"/>
          <w:b/>
          <w:szCs w:val="24"/>
          <w:u w:val="single"/>
        </w:rPr>
        <w:t>JURISDICTION and VENUE</w:t>
      </w:r>
    </w:p>
    <w:p w:rsidR="00E16906" w:rsidRPr="00781F70" w:rsidRDefault="00A43F14"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This Court has jurisdiction</w:t>
      </w:r>
      <w:r w:rsidR="00DB02F7" w:rsidRPr="00781F70">
        <w:rPr>
          <w:rFonts w:ascii="Times New Roman" w:hAnsi="Times New Roman"/>
          <w:szCs w:val="24"/>
        </w:rPr>
        <w:t xml:space="preserve"> over t</w:t>
      </w:r>
      <w:r w:rsidR="00771638" w:rsidRPr="00781F70">
        <w:rPr>
          <w:rFonts w:ascii="Times New Roman" w:hAnsi="Times New Roman"/>
          <w:szCs w:val="24"/>
        </w:rPr>
        <w:t xml:space="preserve">his matter pursuant to 4 </w:t>
      </w:r>
      <w:proofErr w:type="spellStart"/>
      <w:r w:rsidR="00771638" w:rsidRPr="00781F70">
        <w:rPr>
          <w:rFonts w:ascii="Times New Roman" w:hAnsi="Times New Roman"/>
          <w:szCs w:val="24"/>
        </w:rPr>
        <w:t>V.l.C</w:t>
      </w:r>
      <w:proofErr w:type="spellEnd"/>
      <w:r w:rsidR="00771638" w:rsidRPr="00781F70">
        <w:rPr>
          <w:rFonts w:ascii="Times New Roman" w:hAnsi="Times New Roman"/>
          <w:szCs w:val="24"/>
        </w:rPr>
        <w:t xml:space="preserve">. § </w:t>
      </w:r>
      <w:r w:rsidR="00DB02F7" w:rsidRPr="00781F70">
        <w:rPr>
          <w:rFonts w:ascii="Times New Roman" w:hAnsi="Times New Roman"/>
          <w:szCs w:val="24"/>
        </w:rPr>
        <w:t>76</w:t>
      </w:r>
      <w:r w:rsidR="00771638" w:rsidRPr="00781F70">
        <w:rPr>
          <w:rFonts w:ascii="Times New Roman" w:hAnsi="Times New Roman"/>
          <w:szCs w:val="24"/>
        </w:rPr>
        <w:t>(a)</w:t>
      </w:r>
      <w:r w:rsidR="00DB02F7" w:rsidRPr="00781F70">
        <w:rPr>
          <w:rFonts w:ascii="Times New Roman" w:hAnsi="Times New Roman"/>
          <w:szCs w:val="24"/>
        </w:rPr>
        <w:t xml:space="preserve">. </w:t>
      </w:r>
    </w:p>
    <w:p w:rsidR="00771638" w:rsidRPr="00781F70" w:rsidRDefault="00771638"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 xml:space="preserve">Venue is appropriate in the Division of St. Croix pursuant to 4 V.I.C. § 78(a) because the acts, events and occurrences described herein occurred on the island of St. Croix and because </w:t>
      </w:r>
      <w:r w:rsidR="00F760ED">
        <w:rPr>
          <w:rFonts w:ascii="Times New Roman" w:hAnsi="Times New Roman"/>
          <w:szCs w:val="24"/>
        </w:rPr>
        <w:t>Mike Yusuf</w:t>
      </w:r>
      <w:r w:rsidRPr="00781F70">
        <w:rPr>
          <w:rFonts w:ascii="Times New Roman" w:hAnsi="Times New Roman"/>
          <w:szCs w:val="24"/>
        </w:rPr>
        <w:t xml:space="preserve"> and three of the </w:t>
      </w:r>
      <w:r w:rsidR="00314627" w:rsidRPr="00781F70">
        <w:rPr>
          <w:rFonts w:ascii="Times New Roman" w:hAnsi="Times New Roman"/>
          <w:szCs w:val="24"/>
        </w:rPr>
        <w:t>Hameds</w:t>
      </w:r>
      <w:r w:rsidRPr="00781F70">
        <w:rPr>
          <w:rFonts w:ascii="Times New Roman" w:hAnsi="Times New Roman"/>
          <w:szCs w:val="24"/>
        </w:rPr>
        <w:t xml:space="preserve"> reside on St. Croix.</w:t>
      </w:r>
    </w:p>
    <w:p w:rsidR="00771638" w:rsidRPr="00781F70" w:rsidRDefault="00771638" w:rsidP="00EC6AAD">
      <w:pPr>
        <w:spacing w:line="480" w:lineRule="auto"/>
        <w:jc w:val="center"/>
        <w:rPr>
          <w:rFonts w:ascii="Times New Roman" w:hAnsi="Times New Roman"/>
          <w:b/>
          <w:szCs w:val="24"/>
          <w:u w:val="single"/>
        </w:rPr>
      </w:pPr>
      <w:r w:rsidRPr="00781F70">
        <w:rPr>
          <w:rFonts w:ascii="Times New Roman" w:hAnsi="Times New Roman"/>
          <w:b/>
          <w:szCs w:val="24"/>
          <w:u w:val="single"/>
        </w:rPr>
        <w:t>PARTIES</w:t>
      </w:r>
    </w:p>
    <w:p w:rsidR="00771638" w:rsidRPr="00781F70" w:rsidRDefault="00771638"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Plaintiff Waleed (“Wally”) Hamed is an adult individual and resident of the island of St. Croix.</w:t>
      </w:r>
    </w:p>
    <w:p w:rsidR="00771638" w:rsidRPr="00781F70" w:rsidRDefault="00771638"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Plaintiff Waheed (“Willie”) Hamed is an adult individual and resident of the island of St. Thomas.</w:t>
      </w:r>
    </w:p>
    <w:p w:rsidR="00771638" w:rsidRPr="00781F70" w:rsidRDefault="00771638"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lastRenderedPageBreak/>
        <w:t>Plaintiff Mufeed (“Mafi”) Hamed is</w:t>
      </w:r>
      <w:r w:rsidR="005474ED" w:rsidRPr="00781F70">
        <w:rPr>
          <w:rFonts w:ascii="Times New Roman" w:hAnsi="Times New Roman"/>
          <w:szCs w:val="24"/>
        </w:rPr>
        <w:t xml:space="preserve"> </w:t>
      </w:r>
      <w:r w:rsidRPr="00781F70">
        <w:rPr>
          <w:rFonts w:ascii="Times New Roman" w:hAnsi="Times New Roman"/>
          <w:szCs w:val="24"/>
        </w:rPr>
        <w:t>an adult individual and resident of the island of St. Croix.</w:t>
      </w:r>
    </w:p>
    <w:p w:rsidR="00771638" w:rsidRPr="00781F70" w:rsidRDefault="00771638"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Plaintiff Hisham (“Shawn”) Hamed is an adult individual and resident of the island of St. Croix.</w:t>
      </w:r>
    </w:p>
    <w:p w:rsidR="00DB02F7" w:rsidRPr="00781F70" w:rsidRDefault="00F760ED" w:rsidP="00EC6AAD">
      <w:pPr>
        <w:pStyle w:val="ListParagraph"/>
        <w:numPr>
          <w:ilvl w:val="0"/>
          <w:numId w:val="7"/>
        </w:numPr>
        <w:spacing w:line="480" w:lineRule="auto"/>
        <w:ind w:left="0" w:firstLine="720"/>
        <w:rPr>
          <w:rFonts w:ascii="Times New Roman" w:hAnsi="Times New Roman"/>
          <w:szCs w:val="24"/>
        </w:rPr>
      </w:pPr>
      <w:r>
        <w:rPr>
          <w:rFonts w:ascii="Times New Roman" w:hAnsi="Times New Roman"/>
          <w:szCs w:val="24"/>
        </w:rPr>
        <w:t xml:space="preserve">Defendant </w:t>
      </w:r>
      <w:r w:rsidR="000707C8">
        <w:rPr>
          <w:rFonts w:ascii="Times New Roman" w:hAnsi="Times New Roman"/>
          <w:szCs w:val="24"/>
        </w:rPr>
        <w:t>Maher (“</w:t>
      </w:r>
      <w:r w:rsidR="00B34C34" w:rsidRPr="00781F70">
        <w:rPr>
          <w:rFonts w:ascii="Times New Roman" w:hAnsi="Times New Roman"/>
          <w:szCs w:val="24"/>
        </w:rPr>
        <w:t>Mike</w:t>
      </w:r>
      <w:r w:rsidR="000707C8">
        <w:rPr>
          <w:rFonts w:ascii="Times New Roman" w:hAnsi="Times New Roman"/>
          <w:szCs w:val="24"/>
        </w:rPr>
        <w:t>”)</w:t>
      </w:r>
      <w:r w:rsidR="00B34C34" w:rsidRPr="00781F70">
        <w:rPr>
          <w:rFonts w:ascii="Times New Roman" w:hAnsi="Times New Roman"/>
          <w:szCs w:val="24"/>
        </w:rPr>
        <w:t xml:space="preserve"> </w:t>
      </w:r>
      <w:r w:rsidR="00314627" w:rsidRPr="00781F70">
        <w:rPr>
          <w:rFonts w:ascii="Times New Roman" w:hAnsi="Times New Roman"/>
          <w:szCs w:val="24"/>
        </w:rPr>
        <w:t>Yusuf</w:t>
      </w:r>
      <w:r w:rsidR="00771638" w:rsidRPr="00781F70">
        <w:rPr>
          <w:rFonts w:ascii="Times New Roman" w:hAnsi="Times New Roman"/>
          <w:szCs w:val="24"/>
        </w:rPr>
        <w:t xml:space="preserve"> is an adult individual and resi</w:t>
      </w:r>
      <w:r w:rsidR="000707C8">
        <w:rPr>
          <w:rFonts w:ascii="Times New Roman" w:hAnsi="Times New Roman"/>
          <w:szCs w:val="24"/>
        </w:rPr>
        <w:t>dent of the island of St. Croix.</w:t>
      </w:r>
    </w:p>
    <w:p w:rsidR="00DE33F8" w:rsidRPr="00781F70" w:rsidRDefault="000707C8" w:rsidP="00EC6AAD">
      <w:pPr>
        <w:spacing w:line="480" w:lineRule="auto"/>
        <w:ind w:firstLine="720"/>
        <w:jc w:val="center"/>
        <w:rPr>
          <w:rFonts w:ascii="Times New Roman" w:hAnsi="Times New Roman"/>
          <w:b/>
          <w:szCs w:val="24"/>
          <w:u w:val="single"/>
        </w:rPr>
      </w:pPr>
      <w:r>
        <w:rPr>
          <w:rFonts w:ascii="Times New Roman" w:hAnsi="Times New Roman"/>
          <w:b/>
          <w:szCs w:val="24"/>
          <w:u w:val="single"/>
        </w:rPr>
        <w:t>FACTUAL BACKGROUND</w:t>
      </w:r>
    </w:p>
    <w:p w:rsidR="00E16906" w:rsidRPr="00781F70" w:rsidRDefault="002122C4"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T</w:t>
      </w:r>
      <w:r w:rsidR="00C77B8F" w:rsidRPr="00781F70">
        <w:rPr>
          <w:rFonts w:ascii="Times New Roman" w:hAnsi="Times New Roman"/>
          <w:szCs w:val="24"/>
        </w:rPr>
        <w:t xml:space="preserve">he </w:t>
      </w:r>
      <w:r w:rsidR="005474ED" w:rsidRPr="00781F70">
        <w:rPr>
          <w:rFonts w:ascii="Times New Roman" w:hAnsi="Times New Roman"/>
          <w:szCs w:val="24"/>
        </w:rPr>
        <w:t xml:space="preserve">Superior Court of the Virgin Islands </w:t>
      </w:r>
      <w:r w:rsidR="00F52A3D" w:rsidRPr="00781F70">
        <w:rPr>
          <w:rFonts w:ascii="Times New Roman" w:hAnsi="Times New Roman"/>
          <w:szCs w:val="24"/>
        </w:rPr>
        <w:t>(Brady, J.)</w:t>
      </w:r>
      <w:r w:rsidR="0099258A" w:rsidRPr="00781F70">
        <w:rPr>
          <w:rFonts w:ascii="Times New Roman" w:hAnsi="Times New Roman"/>
          <w:szCs w:val="24"/>
        </w:rPr>
        <w:t xml:space="preserve"> </w:t>
      </w:r>
      <w:r w:rsidRPr="00781F70">
        <w:rPr>
          <w:rFonts w:ascii="Times New Roman" w:hAnsi="Times New Roman"/>
          <w:szCs w:val="24"/>
        </w:rPr>
        <w:t>has found</w:t>
      </w:r>
      <w:r w:rsidR="0078335E" w:rsidRPr="00781F70">
        <w:rPr>
          <w:rFonts w:ascii="Times New Roman" w:hAnsi="Times New Roman"/>
          <w:szCs w:val="24"/>
        </w:rPr>
        <w:t xml:space="preserve"> </w:t>
      </w:r>
      <w:r w:rsidR="0099258A" w:rsidRPr="00781F70">
        <w:rPr>
          <w:rFonts w:ascii="Times New Roman" w:hAnsi="Times New Roman"/>
          <w:szCs w:val="24"/>
        </w:rPr>
        <w:t>that</w:t>
      </w:r>
      <w:r w:rsidR="00DB02F7" w:rsidRPr="00781F70">
        <w:rPr>
          <w:rFonts w:ascii="Times New Roman" w:hAnsi="Times New Roman"/>
          <w:szCs w:val="24"/>
        </w:rPr>
        <w:t xml:space="preserve"> </w:t>
      </w:r>
      <w:r w:rsidR="0099258A" w:rsidRPr="00781F70">
        <w:rPr>
          <w:rFonts w:ascii="Times New Roman" w:hAnsi="Times New Roman"/>
          <w:szCs w:val="24"/>
        </w:rPr>
        <w:t>i</w:t>
      </w:r>
      <w:r w:rsidR="00DB02F7" w:rsidRPr="00781F70">
        <w:rPr>
          <w:rFonts w:ascii="Times New Roman" w:hAnsi="Times New Roman"/>
          <w:szCs w:val="24"/>
        </w:rPr>
        <w:t>n 198</w:t>
      </w:r>
      <w:r w:rsidR="00125784" w:rsidRPr="00781F70">
        <w:rPr>
          <w:rFonts w:ascii="Times New Roman" w:hAnsi="Times New Roman"/>
          <w:szCs w:val="24"/>
        </w:rPr>
        <w:t>6</w:t>
      </w:r>
      <w:r w:rsidR="0099258A" w:rsidRPr="00781F70">
        <w:rPr>
          <w:rFonts w:ascii="Times New Roman" w:hAnsi="Times New Roman"/>
          <w:szCs w:val="24"/>
        </w:rPr>
        <w:t>,</w:t>
      </w:r>
      <w:r w:rsidR="00DB02F7" w:rsidRPr="00781F70">
        <w:rPr>
          <w:rFonts w:ascii="Times New Roman" w:hAnsi="Times New Roman"/>
          <w:szCs w:val="24"/>
        </w:rPr>
        <w:t xml:space="preserve"> </w:t>
      </w:r>
      <w:r w:rsidR="00FC69FB" w:rsidRPr="00781F70">
        <w:rPr>
          <w:rFonts w:ascii="Times New Roman" w:hAnsi="Times New Roman"/>
          <w:szCs w:val="24"/>
        </w:rPr>
        <w:t>t</w:t>
      </w:r>
      <w:r w:rsidR="00314627" w:rsidRPr="00781F70">
        <w:rPr>
          <w:rFonts w:ascii="Times New Roman" w:hAnsi="Times New Roman"/>
          <w:szCs w:val="24"/>
        </w:rPr>
        <w:t>he Hameds</w:t>
      </w:r>
      <w:r w:rsidR="00E16906" w:rsidRPr="00781F70">
        <w:rPr>
          <w:rFonts w:ascii="Times New Roman" w:hAnsi="Times New Roman"/>
          <w:szCs w:val="24"/>
        </w:rPr>
        <w:t>’</w:t>
      </w:r>
      <w:r w:rsidR="0099258A" w:rsidRPr="00781F70">
        <w:rPr>
          <w:rFonts w:ascii="Times New Roman" w:hAnsi="Times New Roman"/>
          <w:szCs w:val="24"/>
        </w:rPr>
        <w:t xml:space="preserve"> father</w:t>
      </w:r>
      <w:r w:rsidR="00E16906" w:rsidRPr="00781F70">
        <w:rPr>
          <w:rFonts w:ascii="Times New Roman" w:hAnsi="Times New Roman"/>
          <w:szCs w:val="24"/>
        </w:rPr>
        <w:t>, Mohammad Hamed,</w:t>
      </w:r>
      <w:r w:rsidR="0099258A" w:rsidRPr="00781F70">
        <w:rPr>
          <w:rFonts w:ascii="Times New Roman" w:hAnsi="Times New Roman"/>
          <w:szCs w:val="24"/>
        </w:rPr>
        <w:t xml:space="preserve"> entered into a partnership with </w:t>
      </w:r>
      <w:r w:rsidR="00F760ED">
        <w:rPr>
          <w:rFonts w:ascii="Times New Roman" w:hAnsi="Times New Roman"/>
          <w:szCs w:val="24"/>
        </w:rPr>
        <w:t>Mike Yusuf</w:t>
      </w:r>
      <w:r w:rsidR="00E16906" w:rsidRPr="00781F70">
        <w:rPr>
          <w:rFonts w:ascii="Times New Roman" w:hAnsi="Times New Roman"/>
          <w:szCs w:val="24"/>
        </w:rPr>
        <w:t>’s</w:t>
      </w:r>
      <w:r w:rsidR="0099258A" w:rsidRPr="00781F70">
        <w:rPr>
          <w:rFonts w:ascii="Times New Roman" w:hAnsi="Times New Roman"/>
          <w:szCs w:val="24"/>
        </w:rPr>
        <w:t xml:space="preserve"> father</w:t>
      </w:r>
      <w:r w:rsidR="00E16906" w:rsidRPr="00781F70">
        <w:rPr>
          <w:rFonts w:ascii="Times New Roman" w:hAnsi="Times New Roman"/>
          <w:szCs w:val="24"/>
        </w:rPr>
        <w:t>, Fathi Yusuf,</w:t>
      </w:r>
      <w:r w:rsidR="0099258A" w:rsidRPr="00781F70">
        <w:rPr>
          <w:rFonts w:ascii="Times New Roman" w:hAnsi="Times New Roman"/>
          <w:szCs w:val="24"/>
        </w:rPr>
        <w:t xml:space="preserve"> for the ownership </w:t>
      </w:r>
      <w:r w:rsidR="00E16906" w:rsidRPr="00781F70">
        <w:rPr>
          <w:rFonts w:ascii="Times New Roman" w:hAnsi="Times New Roman"/>
          <w:szCs w:val="24"/>
        </w:rPr>
        <w:t xml:space="preserve">and operation </w:t>
      </w:r>
      <w:r w:rsidR="0099258A" w:rsidRPr="00781F70">
        <w:rPr>
          <w:rFonts w:ascii="Times New Roman" w:hAnsi="Times New Roman"/>
          <w:szCs w:val="24"/>
        </w:rPr>
        <w:t>of the Plaza Extra Supermarkets</w:t>
      </w:r>
      <w:r w:rsidR="00E16906" w:rsidRPr="00781F70">
        <w:rPr>
          <w:rFonts w:ascii="Times New Roman" w:hAnsi="Times New Roman"/>
          <w:szCs w:val="24"/>
        </w:rPr>
        <w:t>, consisting of (i) “Plaza West,” in Estate Plessen, St. Croix; (ii) “Plaza East” in Estate Sion Farm, St. Croix; and (iii) “Plaza Tutu” in Estate Tutu, St. Thomas</w:t>
      </w:r>
      <w:r w:rsidR="004B599C" w:rsidRPr="00781F70">
        <w:rPr>
          <w:rFonts w:ascii="Times New Roman" w:hAnsi="Times New Roman"/>
          <w:szCs w:val="24"/>
        </w:rPr>
        <w:t xml:space="preserve"> </w:t>
      </w:r>
      <w:r w:rsidR="00125784" w:rsidRPr="00781F70">
        <w:rPr>
          <w:rFonts w:ascii="Times New Roman" w:hAnsi="Times New Roman"/>
          <w:szCs w:val="24"/>
        </w:rPr>
        <w:t xml:space="preserve">(collectively, </w:t>
      </w:r>
      <w:r w:rsidR="004B599C" w:rsidRPr="00781F70">
        <w:rPr>
          <w:rFonts w:ascii="Times New Roman" w:hAnsi="Times New Roman"/>
          <w:szCs w:val="24"/>
        </w:rPr>
        <w:t>the “</w:t>
      </w:r>
      <w:r w:rsidR="003D1CEE" w:rsidRPr="00781F70">
        <w:rPr>
          <w:rFonts w:ascii="Times New Roman" w:hAnsi="Times New Roman"/>
          <w:szCs w:val="24"/>
          <w:u w:val="single"/>
        </w:rPr>
        <w:t>Plaza Extra Partnership</w:t>
      </w:r>
      <w:r w:rsidR="004B599C" w:rsidRPr="00781F70">
        <w:rPr>
          <w:rFonts w:ascii="Times New Roman" w:hAnsi="Times New Roman"/>
          <w:szCs w:val="24"/>
        </w:rPr>
        <w:t>”).</w:t>
      </w:r>
    </w:p>
    <w:p w:rsidR="00E16906" w:rsidRPr="00781F70" w:rsidRDefault="002122C4"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In that opinion, t</w:t>
      </w:r>
      <w:r w:rsidR="00F52A3D" w:rsidRPr="00781F70">
        <w:rPr>
          <w:rFonts w:ascii="Times New Roman" w:hAnsi="Times New Roman"/>
          <w:szCs w:val="24"/>
        </w:rPr>
        <w:t xml:space="preserve">he </w:t>
      </w:r>
      <w:r w:rsidR="00B34C34" w:rsidRPr="00781F70">
        <w:rPr>
          <w:rFonts w:ascii="Times New Roman" w:hAnsi="Times New Roman"/>
          <w:szCs w:val="24"/>
        </w:rPr>
        <w:t>C</w:t>
      </w:r>
      <w:r w:rsidR="00F52A3D" w:rsidRPr="00781F70">
        <w:rPr>
          <w:rFonts w:ascii="Times New Roman" w:hAnsi="Times New Roman"/>
          <w:szCs w:val="24"/>
        </w:rPr>
        <w:t xml:space="preserve">ourt also found that </w:t>
      </w:r>
      <w:r w:rsidR="003D1CEE" w:rsidRPr="00781F70">
        <w:rPr>
          <w:rFonts w:ascii="Times New Roman" w:hAnsi="Times New Roman"/>
          <w:szCs w:val="24"/>
        </w:rPr>
        <w:t>i</w:t>
      </w:r>
      <w:r w:rsidR="00980060" w:rsidRPr="00781F70">
        <w:rPr>
          <w:rFonts w:ascii="Times New Roman" w:hAnsi="Times New Roman"/>
          <w:szCs w:val="24"/>
        </w:rPr>
        <w:t xml:space="preserve">n late 2012, after 25 years of </w:t>
      </w:r>
      <w:r w:rsidR="00E16906" w:rsidRPr="00781F70">
        <w:rPr>
          <w:rFonts w:ascii="Times New Roman" w:hAnsi="Times New Roman"/>
          <w:szCs w:val="24"/>
        </w:rPr>
        <w:t xml:space="preserve">successful operations of the </w:t>
      </w:r>
      <w:r w:rsidR="003D1CEE" w:rsidRPr="00781F70">
        <w:rPr>
          <w:rFonts w:ascii="Times New Roman" w:hAnsi="Times New Roman"/>
          <w:szCs w:val="24"/>
        </w:rPr>
        <w:t>Plaza Extra Partnership</w:t>
      </w:r>
      <w:r w:rsidR="00980060" w:rsidRPr="00781F70">
        <w:rPr>
          <w:rFonts w:ascii="Times New Roman" w:hAnsi="Times New Roman"/>
          <w:szCs w:val="24"/>
        </w:rPr>
        <w:t xml:space="preserve">, </w:t>
      </w:r>
      <w:r w:rsidR="00B34C34" w:rsidRPr="00781F70">
        <w:rPr>
          <w:rFonts w:ascii="Times New Roman" w:hAnsi="Times New Roman"/>
          <w:szCs w:val="24"/>
        </w:rPr>
        <w:t xml:space="preserve">Mike </w:t>
      </w:r>
      <w:r w:rsidR="00314627" w:rsidRPr="00781F70">
        <w:rPr>
          <w:rFonts w:ascii="Times New Roman" w:hAnsi="Times New Roman"/>
          <w:szCs w:val="24"/>
        </w:rPr>
        <w:t>Yusuf</w:t>
      </w:r>
      <w:r w:rsidR="00980060" w:rsidRPr="00781F70">
        <w:rPr>
          <w:rFonts w:ascii="Times New Roman" w:hAnsi="Times New Roman"/>
          <w:szCs w:val="24"/>
        </w:rPr>
        <w:t xml:space="preserve"> and his father</w:t>
      </w:r>
      <w:r w:rsidR="004B599C" w:rsidRPr="00781F70">
        <w:rPr>
          <w:rFonts w:ascii="Times New Roman" w:hAnsi="Times New Roman"/>
          <w:szCs w:val="24"/>
        </w:rPr>
        <w:t>, Fathi Yusuf,</w:t>
      </w:r>
      <w:r w:rsidR="00980060" w:rsidRPr="00781F70">
        <w:rPr>
          <w:rFonts w:ascii="Times New Roman" w:hAnsi="Times New Roman"/>
          <w:szCs w:val="24"/>
        </w:rPr>
        <w:t xml:space="preserve"> attempted to steal </w:t>
      </w:r>
      <w:r w:rsidR="00E16906" w:rsidRPr="00781F70">
        <w:rPr>
          <w:rFonts w:ascii="Times New Roman" w:hAnsi="Times New Roman"/>
          <w:szCs w:val="24"/>
        </w:rPr>
        <w:t xml:space="preserve">Mohammad </w:t>
      </w:r>
      <w:proofErr w:type="spellStart"/>
      <w:r w:rsidR="00E16906" w:rsidRPr="00781F70">
        <w:rPr>
          <w:rFonts w:ascii="Times New Roman" w:hAnsi="Times New Roman"/>
          <w:szCs w:val="24"/>
        </w:rPr>
        <w:t>Hamed’s</w:t>
      </w:r>
      <w:proofErr w:type="spellEnd"/>
      <w:r w:rsidR="00E16906" w:rsidRPr="00781F70">
        <w:rPr>
          <w:rFonts w:ascii="Times New Roman" w:hAnsi="Times New Roman"/>
          <w:szCs w:val="24"/>
        </w:rPr>
        <w:t xml:space="preserve"> </w:t>
      </w:r>
      <w:r w:rsidR="00980060" w:rsidRPr="00781F70">
        <w:rPr>
          <w:rFonts w:ascii="Times New Roman" w:hAnsi="Times New Roman"/>
          <w:szCs w:val="24"/>
        </w:rPr>
        <w:t xml:space="preserve">50% of the partnership – worth millions of dollars.  </w:t>
      </w:r>
      <w:r w:rsidR="00F52A3D" w:rsidRPr="00781F70">
        <w:rPr>
          <w:rFonts w:ascii="Times New Roman" w:hAnsi="Times New Roman"/>
          <w:szCs w:val="24"/>
        </w:rPr>
        <w:t xml:space="preserve">The </w:t>
      </w:r>
      <w:r w:rsidR="00B0774F" w:rsidRPr="00781F70">
        <w:rPr>
          <w:rFonts w:ascii="Times New Roman" w:hAnsi="Times New Roman"/>
          <w:szCs w:val="24"/>
        </w:rPr>
        <w:t>C</w:t>
      </w:r>
      <w:r w:rsidR="00F52A3D" w:rsidRPr="00781F70">
        <w:rPr>
          <w:rFonts w:ascii="Times New Roman" w:hAnsi="Times New Roman"/>
          <w:szCs w:val="24"/>
        </w:rPr>
        <w:t>ourt found that i</w:t>
      </w:r>
      <w:r w:rsidRPr="00781F70">
        <w:rPr>
          <w:rFonts w:ascii="Times New Roman" w:hAnsi="Times New Roman"/>
          <w:szCs w:val="24"/>
        </w:rPr>
        <w:t>n furtherance of that</w:t>
      </w:r>
      <w:r w:rsidR="00E16906" w:rsidRPr="00781F70">
        <w:rPr>
          <w:rFonts w:ascii="Times New Roman" w:hAnsi="Times New Roman"/>
          <w:szCs w:val="24"/>
        </w:rPr>
        <w:t xml:space="preserve"> </w:t>
      </w:r>
      <w:r w:rsidRPr="00781F70">
        <w:rPr>
          <w:rFonts w:ascii="Times New Roman" w:hAnsi="Times New Roman"/>
          <w:szCs w:val="24"/>
        </w:rPr>
        <w:t>theft</w:t>
      </w:r>
      <w:r w:rsidR="003D30AE" w:rsidRPr="00781F70">
        <w:rPr>
          <w:rFonts w:ascii="Times New Roman" w:hAnsi="Times New Roman"/>
          <w:szCs w:val="24"/>
        </w:rPr>
        <w:t>:</w:t>
      </w:r>
    </w:p>
    <w:p w:rsidR="00E16906" w:rsidRPr="00781F70" w:rsidRDefault="00B34C34"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Mike </w:t>
      </w:r>
      <w:r w:rsidR="00314627" w:rsidRPr="00781F70">
        <w:rPr>
          <w:rFonts w:ascii="Times New Roman" w:hAnsi="Times New Roman"/>
          <w:szCs w:val="24"/>
        </w:rPr>
        <w:t>Yusuf</w:t>
      </w:r>
      <w:r w:rsidR="00E16906" w:rsidRPr="00781F70">
        <w:rPr>
          <w:rFonts w:ascii="Times New Roman" w:hAnsi="Times New Roman"/>
          <w:szCs w:val="24"/>
        </w:rPr>
        <w:t xml:space="preserve"> and his father, Fathi Yusuf, created a fiction</w:t>
      </w:r>
      <w:r w:rsidR="00980060" w:rsidRPr="00781F70">
        <w:rPr>
          <w:rFonts w:ascii="Times New Roman" w:hAnsi="Times New Roman"/>
          <w:szCs w:val="24"/>
        </w:rPr>
        <w:t xml:space="preserve"> that the </w:t>
      </w:r>
      <w:r w:rsidR="00E16906" w:rsidRPr="00781F70">
        <w:rPr>
          <w:rFonts w:ascii="Times New Roman" w:hAnsi="Times New Roman"/>
          <w:szCs w:val="24"/>
        </w:rPr>
        <w:t>Plaza Extra P</w:t>
      </w:r>
      <w:r w:rsidR="00980060" w:rsidRPr="00781F70">
        <w:rPr>
          <w:rFonts w:ascii="Times New Roman" w:hAnsi="Times New Roman"/>
          <w:szCs w:val="24"/>
        </w:rPr>
        <w:t xml:space="preserve">artnership was owned by </w:t>
      </w:r>
      <w:r w:rsidR="005474ED" w:rsidRPr="00781F70">
        <w:rPr>
          <w:rFonts w:ascii="Times New Roman" w:hAnsi="Times New Roman"/>
          <w:szCs w:val="24"/>
        </w:rPr>
        <w:t xml:space="preserve">a </w:t>
      </w:r>
      <w:r w:rsidR="0078335E" w:rsidRPr="00781F70">
        <w:rPr>
          <w:rFonts w:ascii="Times New Roman" w:hAnsi="Times New Roman"/>
          <w:szCs w:val="24"/>
        </w:rPr>
        <w:t xml:space="preserve">Yusuf family </w:t>
      </w:r>
      <w:r w:rsidR="00980060" w:rsidRPr="00781F70">
        <w:rPr>
          <w:rFonts w:ascii="Times New Roman" w:hAnsi="Times New Roman"/>
          <w:szCs w:val="24"/>
        </w:rPr>
        <w:t>corporation</w:t>
      </w:r>
      <w:r w:rsidR="00E16906" w:rsidRPr="00781F70">
        <w:rPr>
          <w:rFonts w:ascii="Times New Roman" w:hAnsi="Times New Roman"/>
          <w:szCs w:val="24"/>
        </w:rPr>
        <w:t xml:space="preserve"> (“</w:t>
      </w:r>
      <w:r w:rsidR="00E16906" w:rsidRPr="00781F70">
        <w:rPr>
          <w:rFonts w:ascii="Times New Roman" w:hAnsi="Times New Roman"/>
          <w:szCs w:val="24"/>
          <w:u w:val="single"/>
        </w:rPr>
        <w:t>United Corp.</w:t>
      </w:r>
      <w:r w:rsidR="00E16906" w:rsidRPr="00781F70">
        <w:rPr>
          <w:rFonts w:ascii="Times New Roman" w:hAnsi="Times New Roman"/>
          <w:szCs w:val="24"/>
        </w:rPr>
        <w:t>”)</w:t>
      </w:r>
      <w:r w:rsidR="00980060" w:rsidRPr="00781F70">
        <w:rPr>
          <w:rFonts w:ascii="Times New Roman" w:hAnsi="Times New Roman"/>
          <w:szCs w:val="24"/>
        </w:rPr>
        <w:t xml:space="preserve"> </w:t>
      </w:r>
      <w:r w:rsidR="0078335E" w:rsidRPr="00781F70">
        <w:rPr>
          <w:rFonts w:ascii="Times New Roman" w:hAnsi="Times New Roman"/>
          <w:szCs w:val="24"/>
        </w:rPr>
        <w:t>a</w:t>
      </w:r>
      <w:r w:rsidR="00980060" w:rsidRPr="00781F70">
        <w:rPr>
          <w:rFonts w:ascii="Times New Roman" w:hAnsi="Times New Roman"/>
          <w:szCs w:val="24"/>
        </w:rPr>
        <w:t>nd that</w:t>
      </w:r>
      <w:r w:rsidR="00E16906" w:rsidRPr="00781F70">
        <w:rPr>
          <w:rFonts w:ascii="Times New Roman" w:hAnsi="Times New Roman"/>
          <w:szCs w:val="24"/>
        </w:rPr>
        <w:t>, therefore,</w:t>
      </w:r>
      <w:r w:rsidR="00980060" w:rsidRPr="00781F70">
        <w:rPr>
          <w:rFonts w:ascii="Times New Roman" w:hAnsi="Times New Roman"/>
          <w:szCs w:val="24"/>
        </w:rPr>
        <w:t xml:space="preserve"> </w:t>
      </w:r>
      <w:r w:rsidR="00E16906" w:rsidRPr="00781F70">
        <w:rPr>
          <w:rFonts w:ascii="Times New Roman" w:hAnsi="Times New Roman"/>
          <w:szCs w:val="24"/>
        </w:rPr>
        <w:t xml:space="preserve">neither </w:t>
      </w:r>
      <w:r w:rsidR="007B57F6" w:rsidRPr="00781F70">
        <w:rPr>
          <w:rFonts w:ascii="Times New Roman" w:hAnsi="Times New Roman"/>
          <w:szCs w:val="24"/>
        </w:rPr>
        <w:t>t</w:t>
      </w:r>
      <w:r w:rsidR="00314627" w:rsidRPr="00781F70">
        <w:rPr>
          <w:rFonts w:ascii="Times New Roman" w:hAnsi="Times New Roman"/>
          <w:szCs w:val="24"/>
        </w:rPr>
        <w:t>he Hameds</w:t>
      </w:r>
      <w:r w:rsidR="00E16906" w:rsidRPr="00781F70">
        <w:rPr>
          <w:rFonts w:ascii="Times New Roman" w:hAnsi="Times New Roman"/>
          <w:szCs w:val="24"/>
        </w:rPr>
        <w:t xml:space="preserve"> nor their father, Mohammad Hamed, </w:t>
      </w:r>
      <w:r w:rsidR="00980060" w:rsidRPr="00781F70">
        <w:rPr>
          <w:rFonts w:ascii="Times New Roman" w:hAnsi="Times New Roman"/>
          <w:szCs w:val="24"/>
        </w:rPr>
        <w:t xml:space="preserve">had </w:t>
      </w:r>
      <w:r w:rsidR="004B599C" w:rsidRPr="00781F70">
        <w:rPr>
          <w:rFonts w:ascii="Times New Roman" w:hAnsi="Times New Roman"/>
          <w:szCs w:val="24"/>
        </w:rPr>
        <w:t xml:space="preserve">any </w:t>
      </w:r>
      <w:r w:rsidR="00E16906" w:rsidRPr="00781F70">
        <w:rPr>
          <w:rFonts w:ascii="Times New Roman" w:hAnsi="Times New Roman"/>
          <w:szCs w:val="24"/>
        </w:rPr>
        <w:t xml:space="preserve">interest in the </w:t>
      </w:r>
      <w:r w:rsidR="003D1CEE" w:rsidRPr="00781F70">
        <w:rPr>
          <w:rFonts w:ascii="Times New Roman" w:hAnsi="Times New Roman"/>
          <w:szCs w:val="24"/>
        </w:rPr>
        <w:t>Plaza Extra Partnership</w:t>
      </w:r>
      <w:r w:rsidR="003D2686" w:rsidRPr="00781F70">
        <w:rPr>
          <w:rFonts w:ascii="Times New Roman" w:hAnsi="Times New Roman"/>
          <w:szCs w:val="24"/>
        </w:rPr>
        <w:t>.</w:t>
      </w:r>
    </w:p>
    <w:p w:rsidR="00E16906" w:rsidRPr="00781F70" w:rsidRDefault="0078335E"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In legal papers in the Superior Court</w:t>
      </w:r>
      <w:r w:rsidR="00125784" w:rsidRPr="00781F70">
        <w:rPr>
          <w:rFonts w:ascii="Times New Roman" w:hAnsi="Times New Roman"/>
          <w:szCs w:val="24"/>
        </w:rPr>
        <w:t xml:space="preserve"> and argument before the V.I. Supreme Court</w:t>
      </w:r>
      <w:r w:rsidRPr="00781F70">
        <w:rPr>
          <w:rFonts w:ascii="Times New Roman" w:hAnsi="Times New Roman"/>
          <w:szCs w:val="24"/>
        </w:rPr>
        <w:t xml:space="preserve">, </w:t>
      </w:r>
      <w:r w:rsidR="00F760ED">
        <w:rPr>
          <w:rFonts w:ascii="Times New Roman" w:hAnsi="Times New Roman"/>
          <w:szCs w:val="24"/>
        </w:rPr>
        <w:t>Mike Yusuf</w:t>
      </w:r>
      <w:r w:rsidR="00E16906" w:rsidRPr="00781F70">
        <w:rPr>
          <w:rFonts w:ascii="Times New Roman" w:hAnsi="Times New Roman"/>
          <w:szCs w:val="24"/>
        </w:rPr>
        <w:t xml:space="preserve"> and his father, Fathi Yusuf, described </w:t>
      </w:r>
      <w:r w:rsidRPr="00781F70">
        <w:rPr>
          <w:rFonts w:ascii="Times New Roman" w:hAnsi="Times New Roman"/>
          <w:szCs w:val="24"/>
        </w:rPr>
        <w:t>t</w:t>
      </w:r>
      <w:r w:rsidR="00314627" w:rsidRPr="00781F70">
        <w:rPr>
          <w:rFonts w:ascii="Times New Roman" w:hAnsi="Times New Roman"/>
          <w:szCs w:val="24"/>
        </w:rPr>
        <w:t>he Hameds</w:t>
      </w:r>
      <w:r w:rsidR="004B599C" w:rsidRPr="00781F70">
        <w:rPr>
          <w:rFonts w:ascii="Times New Roman" w:hAnsi="Times New Roman"/>
          <w:szCs w:val="24"/>
        </w:rPr>
        <w:t xml:space="preserve">’ </w:t>
      </w:r>
      <w:r w:rsidR="00980060" w:rsidRPr="00781F70">
        <w:rPr>
          <w:rFonts w:ascii="Times New Roman" w:hAnsi="Times New Roman"/>
          <w:szCs w:val="24"/>
        </w:rPr>
        <w:t>father</w:t>
      </w:r>
      <w:r w:rsidR="00E16906" w:rsidRPr="00781F70">
        <w:rPr>
          <w:rFonts w:ascii="Times New Roman" w:hAnsi="Times New Roman"/>
          <w:szCs w:val="24"/>
        </w:rPr>
        <w:t xml:space="preserve">, </w:t>
      </w:r>
      <w:r w:rsidR="00E16906" w:rsidRPr="00781F70">
        <w:rPr>
          <w:rFonts w:ascii="Times New Roman" w:hAnsi="Times New Roman"/>
          <w:szCs w:val="24"/>
        </w:rPr>
        <w:lastRenderedPageBreak/>
        <w:t>Mohammad Hamed,</w:t>
      </w:r>
      <w:r w:rsidR="00980060" w:rsidRPr="00781F70">
        <w:rPr>
          <w:rFonts w:ascii="Times New Roman" w:hAnsi="Times New Roman"/>
          <w:szCs w:val="24"/>
        </w:rPr>
        <w:t xml:space="preserve"> as an illiterate back room employee who, at best, had an </w:t>
      </w:r>
      <w:r w:rsidR="003D2686" w:rsidRPr="00781F70">
        <w:rPr>
          <w:rFonts w:ascii="Times New Roman" w:hAnsi="Times New Roman"/>
          <w:szCs w:val="24"/>
        </w:rPr>
        <w:t>“</w:t>
      </w:r>
      <w:r w:rsidR="00980060" w:rsidRPr="00781F70">
        <w:rPr>
          <w:rFonts w:ascii="Times New Roman" w:hAnsi="Times New Roman"/>
          <w:szCs w:val="24"/>
        </w:rPr>
        <w:t>annuity</w:t>
      </w:r>
      <w:r w:rsidR="003D2686" w:rsidRPr="00781F70">
        <w:rPr>
          <w:rFonts w:ascii="Times New Roman" w:hAnsi="Times New Roman"/>
          <w:szCs w:val="24"/>
        </w:rPr>
        <w:t>”</w:t>
      </w:r>
      <w:r w:rsidR="00E16906" w:rsidRPr="00781F70">
        <w:rPr>
          <w:rFonts w:ascii="Times New Roman" w:hAnsi="Times New Roman"/>
          <w:szCs w:val="24"/>
        </w:rPr>
        <w:t xml:space="preserve"> arising out of the </w:t>
      </w:r>
      <w:r w:rsidRPr="00781F70">
        <w:rPr>
          <w:rFonts w:ascii="Times New Roman" w:hAnsi="Times New Roman"/>
          <w:szCs w:val="24"/>
        </w:rPr>
        <w:t>p</w:t>
      </w:r>
      <w:r w:rsidR="00E16906" w:rsidRPr="00781F70">
        <w:rPr>
          <w:rFonts w:ascii="Times New Roman" w:hAnsi="Times New Roman"/>
          <w:szCs w:val="24"/>
        </w:rPr>
        <w:t>artnership;</w:t>
      </w:r>
    </w:p>
    <w:p w:rsidR="00E16906" w:rsidRPr="00781F70" w:rsidRDefault="0078335E"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In late 2012, </w:t>
      </w:r>
      <w:r w:rsidR="00F760ED">
        <w:rPr>
          <w:rFonts w:ascii="Times New Roman" w:hAnsi="Times New Roman"/>
          <w:szCs w:val="24"/>
        </w:rPr>
        <w:t>Mike Yusuf</w:t>
      </w:r>
      <w:r w:rsidR="00E16906" w:rsidRPr="00781F70">
        <w:rPr>
          <w:rFonts w:ascii="Times New Roman" w:hAnsi="Times New Roman"/>
          <w:szCs w:val="24"/>
        </w:rPr>
        <w:t xml:space="preserve"> and his father, Fathi Yusuf, </w:t>
      </w:r>
      <w:r w:rsidR="00980060" w:rsidRPr="00781F70">
        <w:rPr>
          <w:rFonts w:ascii="Times New Roman" w:hAnsi="Times New Roman"/>
          <w:szCs w:val="24"/>
        </w:rPr>
        <w:t xml:space="preserve">stole $2.7 million in cash from the </w:t>
      </w:r>
      <w:r w:rsidR="00856D85" w:rsidRPr="00781F70">
        <w:rPr>
          <w:rFonts w:ascii="Times New Roman" w:hAnsi="Times New Roman"/>
          <w:szCs w:val="24"/>
        </w:rPr>
        <w:t>Partnership</w:t>
      </w:r>
      <w:r w:rsidRPr="00781F70">
        <w:rPr>
          <w:rFonts w:ascii="Times New Roman" w:hAnsi="Times New Roman"/>
          <w:szCs w:val="24"/>
        </w:rPr>
        <w:t xml:space="preserve"> account</w:t>
      </w:r>
      <w:r w:rsidR="003379C3" w:rsidRPr="00781F70">
        <w:rPr>
          <w:rFonts w:ascii="Times New Roman" w:hAnsi="Times New Roman"/>
          <w:szCs w:val="24"/>
        </w:rPr>
        <w:t xml:space="preserve"> (</w:t>
      </w:r>
      <w:r w:rsidR="003379C3" w:rsidRPr="00781F70">
        <w:rPr>
          <w:rFonts w:ascii="Times New Roman" w:hAnsi="Times New Roman"/>
          <w:szCs w:val="24"/>
          <w:u w:val="single"/>
        </w:rPr>
        <w:t>see</w:t>
      </w:r>
      <w:r w:rsidR="003379C3" w:rsidRPr="00781F70">
        <w:rPr>
          <w:rFonts w:ascii="Times New Roman" w:hAnsi="Times New Roman"/>
          <w:szCs w:val="24"/>
        </w:rPr>
        <w:t xml:space="preserve"> </w:t>
      </w:r>
      <w:r w:rsidR="00B0774F" w:rsidRPr="00781F70">
        <w:rPr>
          <w:rFonts w:ascii="Times New Roman" w:hAnsi="Times New Roman"/>
          <w:szCs w:val="24"/>
        </w:rPr>
        <w:t xml:space="preserve">Exhibit </w:t>
      </w:r>
      <w:r w:rsidR="003379C3" w:rsidRPr="00781F70">
        <w:rPr>
          <w:rFonts w:ascii="Times New Roman" w:hAnsi="Times New Roman"/>
          <w:szCs w:val="24"/>
        </w:rPr>
        <w:t xml:space="preserve">1 at </w:t>
      </w:r>
      <w:r w:rsidR="00B0774F" w:rsidRPr="00781F70">
        <w:rPr>
          <w:rFonts w:ascii="Times New Roman" w:hAnsi="Times New Roman"/>
          <w:szCs w:val="24"/>
        </w:rPr>
        <w:t>¶</w:t>
      </w:r>
      <w:r w:rsidR="003379C3" w:rsidRPr="00781F70">
        <w:rPr>
          <w:rFonts w:ascii="Times New Roman" w:hAnsi="Times New Roman"/>
          <w:szCs w:val="24"/>
        </w:rPr>
        <w:t xml:space="preserve"> 35)</w:t>
      </w:r>
      <w:r w:rsidR="005170D9" w:rsidRPr="00781F70">
        <w:rPr>
          <w:rFonts w:ascii="Times New Roman" w:hAnsi="Times New Roman"/>
          <w:szCs w:val="24"/>
        </w:rPr>
        <w:t>;</w:t>
      </w:r>
      <w:r w:rsidR="003D2686" w:rsidRPr="00781F70">
        <w:rPr>
          <w:rFonts w:ascii="Times New Roman" w:hAnsi="Times New Roman"/>
          <w:szCs w:val="24"/>
        </w:rPr>
        <w:t xml:space="preserve"> </w:t>
      </w:r>
    </w:p>
    <w:p w:rsidR="003D30AE" w:rsidRPr="00781F70" w:rsidRDefault="002122C4"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In early 2013, </w:t>
      </w:r>
      <w:r w:rsidR="00B34C34" w:rsidRPr="00781F70">
        <w:rPr>
          <w:rFonts w:ascii="Times New Roman" w:hAnsi="Times New Roman"/>
          <w:szCs w:val="24"/>
        </w:rPr>
        <w:t xml:space="preserve">Mike </w:t>
      </w:r>
      <w:r w:rsidR="00314627" w:rsidRPr="00781F70">
        <w:rPr>
          <w:rFonts w:ascii="Times New Roman" w:hAnsi="Times New Roman"/>
          <w:szCs w:val="24"/>
        </w:rPr>
        <w:t>Yusuf</w:t>
      </w:r>
      <w:r w:rsidR="003D30AE" w:rsidRPr="00781F70">
        <w:rPr>
          <w:rFonts w:ascii="Times New Roman" w:hAnsi="Times New Roman"/>
          <w:szCs w:val="24"/>
        </w:rPr>
        <w:t xml:space="preserve"> and his father, Fathi Yusuf tried to have the police physically remove </w:t>
      </w:r>
      <w:r w:rsidR="0078335E" w:rsidRPr="00781F70">
        <w:rPr>
          <w:rFonts w:ascii="Times New Roman" w:hAnsi="Times New Roman"/>
          <w:szCs w:val="24"/>
        </w:rPr>
        <w:t>t</w:t>
      </w:r>
      <w:r w:rsidR="00314627" w:rsidRPr="00781F70">
        <w:rPr>
          <w:rFonts w:ascii="Times New Roman" w:hAnsi="Times New Roman"/>
          <w:szCs w:val="24"/>
        </w:rPr>
        <w:t>he Hameds</w:t>
      </w:r>
      <w:r w:rsidR="003D30AE" w:rsidRPr="00781F70">
        <w:rPr>
          <w:rFonts w:ascii="Times New Roman" w:hAnsi="Times New Roman"/>
          <w:szCs w:val="24"/>
        </w:rPr>
        <w:t xml:space="preserve"> from the Plaza East store and have </w:t>
      </w:r>
      <w:r w:rsidR="0078335E" w:rsidRPr="00781F70">
        <w:rPr>
          <w:rFonts w:ascii="Times New Roman" w:hAnsi="Times New Roman"/>
          <w:szCs w:val="24"/>
        </w:rPr>
        <w:t>t</w:t>
      </w:r>
      <w:r w:rsidR="003D2686" w:rsidRPr="00781F70">
        <w:rPr>
          <w:rFonts w:ascii="Times New Roman" w:hAnsi="Times New Roman"/>
          <w:szCs w:val="24"/>
        </w:rPr>
        <w:t>he Hameds</w:t>
      </w:r>
      <w:r w:rsidR="003D30AE" w:rsidRPr="00781F70">
        <w:rPr>
          <w:rFonts w:ascii="Times New Roman" w:hAnsi="Times New Roman"/>
          <w:szCs w:val="24"/>
        </w:rPr>
        <w:t xml:space="preserve"> falsely arrested </w:t>
      </w:r>
      <w:r w:rsidR="0078335E" w:rsidRPr="00781F70">
        <w:rPr>
          <w:rFonts w:ascii="Times New Roman" w:hAnsi="Times New Roman"/>
          <w:szCs w:val="24"/>
        </w:rPr>
        <w:t xml:space="preserve">as “trespassers” on store property </w:t>
      </w:r>
      <w:r w:rsidR="00980060" w:rsidRPr="00781F70">
        <w:rPr>
          <w:rFonts w:ascii="Times New Roman" w:hAnsi="Times New Roman"/>
          <w:szCs w:val="24"/>
        </w:rPr>
        <w:t xml:space="preserve">after </w:t>
      </w:r>
      <w:r w:rsidR="007B57F6" w:rsidRPr="00781F70">
        <w:rPr>
          <w:rFonts w:ascii="Times New Roman" w:hAnsi="Times New Roman"/>
          <w:szCs w:val="24"/>
        </w:rPr>
        <w:t>t</w:t>
      </w:r>
      <w:r w:rsidR="00314627" w:rsidRPr="00781F70">
        <w:rPr>
          <w:rFonts w:ascii="Times New Roman" w:hAnsi="Times New Roman"/>
          <w:szCs w:val="24"/>
        </w:rPr>
        <w:t>he Hameds</w:t>
      </w:r>
      <w:r w:rsidR="003D30AE" w:rsidRPr="00781F70">
        <w:rPr>
          <w:rFonts w:ascii="Times New Roman" w:hAnsi="Times New Roman"/>
          <w:szCs w:val="24"/>
        </w:rPr>
        <w:t>’ father, Mohammad Hamed,</w:t>
      </w:r>
      <w:r w:rsidR="00980060" w:rsidRPr="00781F70">
        <w:rPr>
          <w:rFonts w:ascii="Times New Roman" w:hAnsi="Times New Roman"/>
          <w:szCs w:val="24"/>
        </w:rPr>
        <w:t xml:space="preserve"> filed civil </w:t>
      </w:r>
      <w:r w:rsidR="003D30AE" w:rsidRPr="00781F70">
        <w:rPr>
          <w:rFonts w:ascii="Times New Roman" w:hAnsi="Times New Roman"/>
          <w:szCs w:val="24"/>
        </w:rPr>
        <w:t>law</w:t>
      </w:r>
      <w:r w:rsidR="00980060" w:rsidRPr="00781F70">
        <w:rPr>
          <w:rFonts w:ascii="Times New Roman" w:hAnsi="Times New Roman"/>
          <w:szCs w:val="24"/>
        </w:rPr>
        <w:t xml:space="preserve">suit to </w:t>
      </w:r>
      <w:r w:rsidR="0078335E" w:rsidRPr="00781F70">
        <w:rPr>
          <w:rFonts w:ascii="Times New Roman" w:hAnsi="Times New Roman"/>
          <w:szCs w:val="24"/>
        </w:rPr>
        <w:t>assert</w:t>
      </w:r>
      <w:r w:rsidR="003D30AE" w:rsidRPr="00781F70">
        <w:rPr>
          <w:rFonts w:ascii="Times New Roman" w:hAnsi="Times New Roman"/>
          <w:szCs w:val="24"/>
        </w:rPr>
        <w:t xml:space="preserve"> his half of the </w:t>
      </w:r>
      <w:r w:rsidR="003D1CEE" w:rsidRPr="00781F70">
        <w:rPr>
          <w:rFonts w:ascii="Times New Roman" w:hAnsi="Times New Roman"/>
          <w:szCs w:val="24"/>
        </w:rPr>
        <w:t>Plaza Extra Partnership</w:t>
      </w:r>
      <w:r w:rsidR="0078335E" w:rsidRPr="00781F70">
        <w:rPr>
          <w:rFonts w:ascii="Times New Roman" w:hAnsi="Times New Roman"/>
          <w:szCs w:val="24"/>
        </w:rPr>
        <w:t xml:space="preserve"> and </w:t>
      </w:r>
      <w:r w:rsidRPr="00781F70">
        <w:rPr>
          <w:rFonts w:ascii="Times New Roman" w:hAnsi="Times New Roman"/>
          <w:szCs w:val="24"/>
        </w:rPr>
        <w:t xml:space="preserve">recover the stolen $2.7 million </w:t>
      </w:r>
      <w:r w:rsidR="003379C3" w:rsidRPr="00781F70">
        <w:rPr>
          <w:rFonts w:ascii="Times New Roman" w:hAnsi="Times New Roman"/>
          <w:szCs w:val="24"/>
        </w:rPr>
        <w:t>(</w:t>
      </w:r>
      <w:r w:rsidR="00B0774F" w:rsidRPr="00781F70">
        <w:rPr>
          <w:rFonts w:ascii="Times New Roman" w:hAnsi="Times New Roman"/>
          <w:szCs w:val="24"/>
          <w:u w:val="single"/>
        </w:rPr>
        <w:t>see</w:t>
      </w:r>
      <w:r w:rsidR="00B0774F" w:rsidRPr="00781F70">
        <w:rPr>
          <w:rFonts w:ascii="Times New Roman" w:hAnsi="Times New Roman"/>
          <w:szCs w:val="24"/>
        </w:rPr>
        <w:t xml:space="preserve"> Exhibit 1 at ¶</w:t>
      </w:r>
      <w:r w:rsidR="003D2686" w:rsidRPr="00781F70">
        <w:rPr>
          <w:rFonts w:ascii="Times New Roman" w:hAnsi="Times New Roman"/>
          <w:szCs w:val="24"/>
        </w:rPr>
        <w:t xml:space="preserve"> 40</w:t>
      </w:r>
      <w:r w:rsidR="003379C3" w:rsidRPr="00781F70">
        <w:rPr>
          <w:rFonts w:ascii="Times New Roman" w:hAnsi="Times New Roman"/>
          <w:szCs w:val="24"/>
        </w:rPr>
        <w:t>)</w:t>
      </w:r>
      <w:r w:rsidR="005170D9" w:rsidRPr="00781F70">
        <w:rPr>
          <w:rFonts w:ascii="Times New Roman" w:hAnsi="Times New Roman"/>
          <w:szCs w:val="24"/>
        </w:rPr>
        <w:t>;</w:t>
      </w:r>
      <w:r w:rsidR="00980060" w:rsidRPr="00781F70">
        <w:rPr>
          <w:rFonts w:ascii="Times New Roman" w:hAnsi="Times New Roman"/>
          <w:szCs w:val="24"/>
        </w:rPr>
        <w:t xml:space="preserve"> </w:t>
      </w:r>
    </w:p>
    <w:p w:rsidR="003D30AE" w:rsidRPr="00781F70" w:rsidRDefault="0078335E"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In early 2013, </w:t>
      </w:r>
      <w:r w:rsidR="00B34C34" w:rsidRPr="00781F70">
        <w:rPr>
          <w:rFonts w:ascii="Times New Roman" w:hAnsi="Times New Roman"/>
          <w:szCs w:val="24"/>
        </w:rPr>
        <w:t xml:space="preserve">Mike </w:t>
      </w:r>
      <w:r w:rsidR="00314627" w:rsidRPr="00781F70">
        <w:rPr>
          <w:rFonts w:ascii="Times New Roman" w:hAnsi="Times New Roman"/>
          <w:szCs w:val="24"/>
        </w:rPr>
        <w:t>Yusuf</w:t>
      </w:r>
      <w:r w:rsidR="003D30AE" w:rsidRPr="00781F70">
        <w:rPr>
          <w:rFonts w:ascii="Times New Roman" w:hAnsi="Times New Roman"/>
          <w:szCs w:val="24"/>
        </w:rPr>
        <w:t xml:space="preserve"> and his father, Fathi Yusuf, </w:t>
      </w:r>
      <w:r w:rsidRPr="00781F70">
        <w:rPr>
          <w:rFonts w:ascii="Times New Roman" w:hAnsi="Times New Roman"/>
          <w:szCs w:val="24"/>
        </w:rPr>
        <w:t xml:space="preserve">then </w:t>
      </w:r>
      <w:r w:rsidR="00980060" w:rsidRPr="00781F70">
        <w:rPr>
          <w:rFonts w:ascii="Times New Roman" w:hAnsi="Times New Roman"/>
          <w:szCs w:val="24"/>
        </w:rPr>
        <w:t xml:space="preserve">stole another half million dollars from </w:t>
      </w:r>
      <w:r w:rsidR="009D4D01" w:rsidRPr="00781F70">
        <w:rPr>
          <w:rFonts w:ascii="Times New Roman" w:hAnsi="Times New Roman"/>
          <w:szCs w:val="24"/>
        </w:rPr>
        <w:t>the partnership account --</w:t>
      </w:r>
      <w:r w:rsidR="003D30AE" w:rsidRPr="00781F70">
        <w:rPr>
          <w:rFonts w:ascii="Times New Roman" w:hAnsi="Times New Roman"/>
          <w:szCs w:val="24"/>
        </w:rPr>
        <w:t xml:space="preserve"> to pay the </w:t>
      </w:r>
      <w:r w:rsidR="00980060" w:rsidRPr="00781F70">
        <w:rPr>
          <w:rFonts w:ascii="Times New Roman" w:hAnsi="Times New Roman"/>
          <w:szCs w:val="24"/>
        </w:rPr>
        <w:t xml:space="preserve">Yusuf </w:t>
      </w:r>
      <w:r w:rsidR="003D30AE" w:rsidRPr="00781F70">
        <w:rPr>
          <w:rFonts w:ascii="Times New Roman" w:hAnsi="Times New Roman"/>
          <w:szCs w:val="24"/>
        </w:rPr>
        <w:t>Family’s attorneys</w:t>
      </w:r>
      <w:r w:rsidR="00980060" w:rsidRPr="00781F70">
        <w:rPr>
          <w:rFonts w:ascii="Times New Roman" w:hAnsi="Times New Roman"/>
          <w:szCs w:val="24"/>
        </w:rPr>
        <w:t xml:space="preserve"> </w:t>
      </w:r>
      <w:r w:rsidR="00125784" w:rsidRPr="00781F70">
        <w:rPr>
          <w:rFonts w:ascii="Times New Roman" w:hAnsi="Times New Roman"/>
          <w:szCs w:val="24"/>
        </w:rPr>
        <w:t xml:space="preserve">in the inter-family litigation against the Hamed family </w:t>
      </w:r>
      <w:r w:rsidR="009D4D01" w:rsidRPr="00781F70">
        <w:rPr>
          <w:rFonts w:ascii="Times New Roman" w:hAnsi="Times New Roman"/>
          <w:szCs w:val="24"/>
        </w:rPr>
        <w:t xml:space="preserve">-- </w:t>
      </w:r>
      <w:r w:rsidR="00980060" w:rsidRPr="00781F70">
        <w:rPr>
          <w:rFonts w:ascii="Times New Roman" w:hAnsi="Times New Roman"/>
          <w:szCs w:val="24"/>
        </w:rPr>
        <w:t xml:space="preserve">while locking </w:t>
      </w:r>
      <w:r w:rsidR="009D4D01" w:rsidRPr="00781F70">
        <w:rPr>
          <w:rFonts w:ascii="Times New Roman" w:hAnsi="Times New Roman"/>
          <w:szCs w:val="24"/>
        </w:rPr>
        <w:t>t</w:t>
      </w:r>
      <w:r w:rsidR="003D2686" w:rsidRPr="00781F70">
        <w:rPr>
          <w:rFonts w:ascii="Times New Roman" w:hAnsi="Times New Roman"/>
          <w:szCs w:val="24"/>
        </w:rPr>
        <w:t>he Hameds</w:t>
      </w:r>
      <w:r w:rsidR="00856D85" w:rsidRPr="00781F70">
        <w:rPr>
          <w:rFonts w:ascii="Times New Roman" w:hAnsi="Times New Roman"/>
          <w:szCs w:val="24"/>
        </w:rPr>
        <w:t xml:space="preserve"> and their father </w:t>
      </w:r>
      <w:r w:rsidR="00980060" w:rsidRPr="00781F70">
        <w:rPr>
          <w:rFonts w:ascii="Times New Roman" w:hAnsi="Times New Roman"/>
          <w:szCs w:val="24"/>
        </w:rPr>
        <w:t>out of those accounts</w:t>
      </w:r>
      <w:r w:rsidR="003379C3" w:rsidRPr="00781F70">
        <w:rPr>
          <w:rFonts w:ascii="Times New Roman" w:hAnsi="Times New Roman"/>
          <w:szCs w:val="24"/>
        </w:rPr>
        <w:t xml:space="preserve"> (</w:t>
      </w:r>
      <w:r w:rsidR="003379C3" w:rsidRPr="00781F70">
        <w:rPr>
          <w:rFonts w:ascii="Times New Roman" w:hAnsi="Times New Roman"/>
          <w:szCs w:val="24"/>
          <w:u w:val="single"/>
        </w:rPr>
        <w:t>see</w:t>
      </w:r>
      <w:r w:rsidR="003379C3" w:rsidRPr="00781F70">
        <w:rPr>
          <w:rFonts w:ascii="Times New Roman" w:hAnsi="Times New Roman"/>
          <w:szCs w:val="24"/>
        </w:rPr>
        <w:t xml:space="preserve"> </w:t>
      </w:r>
      <w:r w:rsidR="00B0774F" w:rsidRPr="00781F70">
        <w:rPr>
          <w:rFonts w:ascii="Times New Roman" w:hAnsi="Times New Roman"/>
          <w:szCs w:val="24"/>
        </w:rPr>
        <w:t xml:space="preserve">Exhibit </w:t>
      </w:r>
      <w:r w:rsidR="00765615" w:rsidRPr="00781F70">
        <w:rPr>
          <w:rFonts w:ascii="Times New Roman" w:hAnsi="Times New Roman"/>
          <w:szCs w:val="24"/>
        </w:rPr>
        <w:t>1</w:t>
      </w:r>
      <w:r w:rsidR="003379C3" w:rsidRPr="00781F70">
        <w:rPr>
          <w:rFonts w:ascii="Times New Roman" w:hAnsi="Times New Roman"/>
          <w:szCs w:val="24"/>
        </w:rPr>
        <w:t xml:space="preserve"> </w:t>
      </w:r>
      <w:r w:rsidR="00765615" w:rsidRPr="00781F70">
        <w:rPr>
          <w:rFonts w:ascii="Times New Roman" w:hAnsi="Times New Roman"/>
          <w:szCs w:val="24"/>
        </w:rPr>
        <w:t>a</w:t>
      </w:r>
      <w:r w:rsidR="003379C3" w:rsidRPr="00781F70">
        <w:rPr>
          <w:rFonts w:ascii="Times New Roman" w:hAnsi="Times New Roman"/>
          <w:szCs w:val="24"/>
        </w:rPr>
        <w:t xml:space="preserve">t </w:t>
      </w:r>
      <w:r w:rsidR="00B0774F" w:rsidRPr="00781F70">
        <w:rPr>
          <w:rFonts w:ascii="Times New Roman" w:hAnsi="Times New Roman"/>
          <w:szCs w:val="24"/>
        </w:rPr>
        <w:t>¶</w:t>
      </w:r>
      <w:r w:rsidR="003379C3" w:rsidRPr="00781F70">
        <w:rPr>
          <w:rFonts w:ascii="Times New Roman" w:hAnsi="Times New Roman"/>
          <w:szCs w:val="24"/>
        </w:rPr>
        <w:t xml:space="preserve"> 38)</w:t>
      </w:r>
      <w:r w:rsidR="00781F70">
        <w:rPr>
          <w:rFonts w:ascii="Times New Roman" w:hAnsi="Times New Roman"/>
          <w:szCs w:val="24"/>
        </w:rPr>
        <w:t xml:space="preserve"> </w:t>
      </w:r>
      <w:r w:rsidR="00980060" w:rsidRPr="00781F70">
        <w:rPr>
          <w:rFonts w:ascii="Times New Roman" w:hAnsi="Times New Roman"/>
          <w:szCs w:val="24"/>
        </w:rPr>
        <w:t>and</w:t>
      </w:r>
      <w:r w:rsidR="009D4D01" w:rsidRPr="00781F70">
        <w:rPr>
          <w:rFonts w:ascii="Times New Roman" w:hAnsi="Times New Roman"/>
          <w:szCs w:val="24"/>
        </w:rPr>
        <w:t>;</w:t>
      </w:r>
    </w:p>
    <w:p w:rsidR="003D30AE" w:rsidRPr="00781F70" w:rsidRDefault="00B34C34"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Mike Yusuf</w:t>
      </w:r>
      <w:r w:rsidR="003D30AE" w:rsidRPr="00781F70">
        <w:rPr>
          <w:rFonts w:ascii="Times New Roman" w:hAnsi="Times New Roman"/>
          <w:szCs w:val="24"/>
        </w:rPr>
        <w:t xml:space="preserve"> and his father, Fathi Yusuf, attempted</w:t>
      </w:r>
      <w:r w:rsidR="00980060" w:rsidRPr="00781F70">
        <w:rPr>
          <w:rFonts w:ascii="Times New Roman" w:hAnsi="Times New Roman"/>
          <w:szCs w:val="24"/>
        </w:rPr>
        <w:t xml:space="preserve"> to </w:t>
      </w:r>
      <w:r w:rsidR="003D30AE" w:rsidRPr="00781F70">
        <w:rPr>
          <w:rFonts w:ascii="Times New Roman" w:hAnsi="Times New Roman"/>
          <w:szCs w:val="24"/>
        </w:rPr>
        <w:t>wrongfully discharge a</w:t>
      </w:r>
      <w:r w:rsidR="00980060" w:rsidRPr="00781F70">
        <w:rPr>
          <w:rFonts w:ascii="Times New Roman" w:hAnsi="Times New Roman"/>
          <w:szCs w:val="24"/>
        </w:rPr>
        <w:t xml:space="preserve"> </w:t>
      </w:r>
      <w:r w:rsidR="003D30AE" w:rsidRPr="00781F70">
        <w:rPr>
          <w:rFonts w:ascii="Times New Roman" w:hAnsi="Times New Roman"/>
          <w:szCs w:val="24"/>
        </w:rPr>
        <w:t>long-time</w:t>
      </w:r>
      <w:r w:rsidR="00980060" w:rsidRPr="00781F70">
        <w:rPr>
          <w:rFonts w:ascii="Times New Roman" w:hAnsi="Times New Roman"/>
          <w:szCs w:val="24"/>
        </w:rPr>
        <w:t xml:space="preserve"> </w:t>
      </w:r>
      <w:r w:rsidR="003D30AE" w:rsidRPr="00781F70">
        <w:rPr>
          <w:rFonts w:ascii="Times New Roman" w:hAnsi="Times New Roman"/>
          <w:szCs w:val="24"/>
        </w:rPr>
        <w:t xml:space="preserve">integral administrative </w:t>
      </w:r>
      <w:r w:rsidR="00980060" w:rsidRPr="00781F70">
        <w:rPr>
          <w:rFonts w:ascii="Times New Roman" w:hAnsi="Times New Roman"/>
          <w:szCs w:val="24"/>
        </w:rPr>
        <w:t>employee</w:t>
      </w:r>
      <w:r w:rsidR="003D30AE" w:rsidRPr="00781F70">
        <w:rPr>
          <w:rFonts w:ascii="Times New Roman" w:hAnsi="Times New Roman"/>
          <w:szCs w:val="24"/>
        </w:rPr>
        <w:t xml:space="preserve"> at Plaza </w:t>
      </w:r>
      <w:r w:rsidR="009D4D01" w:rsidRPr="00781F70">
        <w:rPr>
          <w:rFonts w:ascii="Times New Roman" w:hAnsi="Times New Roman"/>
          <w:szCs w:val="24"/>
        </w:rPr>
        <w:t xml:space="preserve">Extra </w:t>
      </w:r>
      <w:r w:rsidR="003D30AE" w:rsidRPr="00781F70">
        <w:rPr>
          <w:rFonts w:ascii="Times New Roman" w:hAnsi="Times New Roman"/>
          <w:szCs w:val="24"/>
        </w:rPr>
        <w:t xml:space="preserve">East, merely because she </w:t>
      </w:r>
      <w:r w:rsidR="00980060" w:rsidRPr="00781F70">
        <w:rPr>
          <w:rFonts w:ascii="Times New Roman" w:hAnsi="Times New Roman"/>
          <w:szCs w:val="24"/>
        </w:rPr>
        <w:t>was a witness</w:t>
      </w:r>
      <w:r w:rsidR="00856D85" w:rsidRPr="00781F70">
        <w:rPr>
          <w:rFonts w:ascii="Times New Roman" w:hAnsi="Times New Roman"/>
          <w:szCs w:val="24"/>
        </w:rPr>
        <w:t xml:space="preserve"> to certain of the Yusufs’ </w:t>
      </w:r>
      <w:r w:rsidR="00125784" w:rsidRPr="00781F70">
        <w:rPr>
          <w:rFonts w:ascii="Times New Roman" w:hAnsi="Times New Roman"/>
          <w:szCs w:val="24"/>
        </w:rPr>
        <w:t>wrongful</w:t>
      </w:r>
      <w:r w:rsidR="00856D85" w:rsidRPr="00781F70">
        <w:rPr>
          <w:rFonts w:ascii="Times New Roman" w:hAnsi="Times New Roman"/>
          <w:szCs w:val="24"/>
        </w:rPr>
        <w:t xml:space="preserve"> acts</w:t>
      </w:r>
      <w:r w:rsidR="003379C3" w:rsidRPr="00781F70">
        <w:rPr>
          <w:rFonts w:ascii="Times New Roman" w:hAnsi="Times New Roman"/>
          <w:szCs w:val="24"/>
        </w:rPr>
        <w:t xml:space="preserve"> (</w:t>
      </w:r>
      <w:r w:rsidR="003379C3" w:rsidRPr="00781F70">
        <w:rPr>
          <w:rFonts w:ascii="Times New Roman" w:hAnsi="Times New Roman"/>
          <w:szCs w:val="24"/>
          <w:u w:val="single"/>
        </w:rPr>
        <w:t>see</w:t>
      </w:r>
      <w:r w:rsidR="003379C3" w:rsidRPr="00781F70">
        <w:rPr>
          <w:rFonts w:ascii="Times New Roman" w:hAnsi="Times New Roman"/>
          <w:szCs w:val="24"/>
        </w:rPr>
        <w:t xml:space="preserve"> </w:t>
      </w:r>
      <w:r w:rsidR="00B0774F" w:rsidRPr="00781F70">
        <w:rPr>
          <w:rFonts w:ascii="Times New Roman" w:hAnsi="Times New Roman"/>
          <w:szCs w:val="24"/>
        </w:rPr>
        <w:t>Exhibit</w:t>
      </w:r>
      <w:r w:rsidR="003379C3" w:rsidRPr="00781F70">
        <w:rPr>
          <w:rFonts w:ascii="Times New Roman" w:hAnsi="Times New Roman"/>
          <w:szCs w:val="24"/>
        </w:rPr>
        <w:t xml:space="preserve"> </w:t>
      </w:r>
      <w:r w:rsidR="00765615" w:rsidRPr="00781F70">
        <w:rPr>
          <w:rFonts w:ascii="Times New Roman" w:hAnsi="Times New Roman"/>
          <w:szCs w:val="24"/>
        </w:rPr>
        <w:t>1 a</w:t>
      </w:r>
      <w:r w:rsidR="003379C3" w:rsidRPr="00781F70">
        <w:rPr>
          <w:rFonts w:ascii="Times New Roman" w:hAnsi="Times New Roman"/>
          <w:szCs w:val="24"/>
        </w:rPr>
        <w:t xml:space="preserve">t </w:t>
      </w:r>
      <w:r w:rsidR="00B0774F" w:rsidRPr="00781F70">
        <w:rPr>
          <w:rFonts w:ascii="Times New Roman" w:hAnsi="Times New Roman"/>
          <w:szCs w:val="24"/>
        </w:rPr>
        <w:t>¶</w:t>
      </w:r>
      <w:r w:rsidR="003379C3" w:rsidRPr="00781F70">
        <w:rPr>
          <w:rFonts w:ascii="Times New Roman" w:hAnsi="Times New Roman"/>
          <w:szCs w:val="24"/>
        </w:rPr>
        <w:t xml:space="preserve"> 38)</w:t>
      </w:r>
      <w:r w:rsidR="00980060" w:rsidRPr="00781F70">
        <w:rPr>
          <w:rFonts w:ascii="Times New Roman" w:hAnsi="Times New Roman"/>
          <w:szCs w:val="24"/>
        </w:rPr>
        <w:t>.</w:t>
      </w:r>
    </w:p>
    <w:p w:rsidR="003D30AE" w:rsidRPr="00781F70" w:rsidRDefault="00980060"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 xml:space="preserve">On April </w:t>
      </w:r>
      <w:r w:rsidR="00C37EE3" w:rsidRPr="00781F70">
        <w:rPr>
          <w:rFonts w:ascii="Times New Roman" w:hAnsi="Times New Roman"/>
          <w:szCs w:val="24"/>
        </w:rPr>
        <w:t xml:space="preserve">25, 2013, in response to </w:t>
      </w:r>
      <w:r w:rsidR="009D4D01" w:rsidRPr="00781F70">
        <w:rPr>
          <w:rFonts w:ascii="Times New Roman" w:hAnsi="Times New Roman"/>
          <w:szCs w:val="24"/>
        </w:rPr>
        <w:t>t</w:t>
      </w:r>
      <w:r w:rsidR="003D2686" w:rsidRPr="00781F70">
        <w:rPr>
          <w:rFonts w:ascii="Times New Roman" w:hAnsi="Times New Roman"/>
          <w:szCs w:val="24"/>
        </w:rPr>
        <w:t>he Hameds</w:t>
      </w:r>
      <w:r w:rsidR="003D30AE" w:rsidRPr="00781F70">
        <w:rPr>
          <w:rFonts w:ascii="Times New Roman" w:hAnsi="Times New Roman"/>
          <w:szCs w:val="24"/>
        </w:rPr>
        <w:t>’ father’s request for an injunction to protect his half of the Plaza Extra Partnership</w:t>
      </w:r>
      <w:r w:rsidR="009D4D01" w:rsidRPr="00781F70">
        <w:rPr>
          <w:rFonts w:ascii="Times New Roman" w:hAnsi="Times New Roman"/>
          <w:szCs w:val="24"/>
        </w:rPr>
        <w:t xml:space="preserve"> and two days of evidentiary hearings</w:t>
      </w:r>
      <w:r w:rsidR="00C37EE3" w:rsidRPr="00781F70">
        <w:rPr>
          <w:rFonts w:ascii="Times New Roman" w:hAnsi="Times New Roman"/>
          <w:szCs w:val="24"/>
        </w:rPr>
        <w:t xml:space="preserve">, </w:t>
      </w:r>
      <w:r w:rsidR="009D4D01" w:rsidRPr="00781F70">
        <w:rPr>
          <w:rFonts w:ascii="Times New Roman" w:hAnsi="Times New Roman"/>
          <w:szCs w:val="24"/>
        </w:rPr>
        <w:t>Judge Douglas Brady</w:t>
      </w:r>
      <w:r w:rsidR="00C37EE3" w:rsidRPr="00781F70">
        <w:rPr>
          <w:rFonts w:ascii="Times New Roman" w:hAnsi="Times New Roman"/>
          <w:szCs w:val="24"/>
        </w:rPr>
        <w:t xml:space="preserve"> issued a preliminary injunction </w:t>
      </w:r>
      <w:r w:rsidR="00765615" w:rsidRPr="00781F70">
        <w:rPr>
          <w:rFonts w:ascii="Times New Roman" w:hAnsi="Times New Roman"/>
          <w:szCs w:val="24"/>
        </w:rPr>
        <w:t>(</w:t>
      </w:r>
      <w:r w:rsidR="00B0774F" w:rsidRPr="00781F70">
        <w:rPr>
          <w:rFonts w:ascii="Times New Roman" w:hAnsi="Times New Roman"/>
          <w:szCs w:val="24"/>
        </w:rPr>
        <w:t>Exhibit</w:t>
      </w:r>
      <w:r w:rsidR="00765615" w:rsidRPr="00781F70">
        <w:rPr>
          <w:rFonts w:ascii="Times New Roman" w:hAnsi="Times New Roman"/>
          <w:szCs w:val="24"/>
        </w:rPr>
        <w:t xml:space="preserve"> 1) </w:t>
      </w:r>
      <w:r w:rsidR="00C37EE3" w:rsidRPr="00781F70">
        <w:rPr>
          <w:rFonts w:ascii="Times New Roman" w:hAnsi="Times New Roman"/>
          <w:szCs w:val="24"/>
        </w:rPr>
        <w:t xml:space="preserve">against </w:t>
      </w:r>
      <w:r w:rsidR="00B34C34" w:rsidRPr="00781F70">
        <w:rPr>
          <w:rFonts w:ascii="Times New Roman" w:hAnsi="Times New Roman"/>
          <w:szCs w:val="24"/>
        </w:rPr>
        <w:t>Mike Yusuf</w:t>
      </w:r>
      <w:r w:rsidR="003D30AE" w:rsidRPr="00781F70">
        <w:rPr>
          <w:rFonts w:ascii="Times New Roman" w:hAnsi="Times New Roman"/>
          <w:szCs w:val="24"/>
        </w:rPr>
        <w:t>’s father, Fathi Yusuf and the Yusuf Family’s company, United Corp.</w:t>
      </w:r>
      <w:r w:rsidR="00B0774F" w:rsidRPr="00781F70">
        <w:rPr>
          <w:rStyle w:val="FootnoteReference"/>
          <w:rFonts w:ascii="Times New Roman" w:hAnsi="Times New Roman"/>
          <w:szCs w:val="24"/>
        </w:rPr>
        <w:t xml:space="preserve"> </w:t>
      </w:r>
      <w:r w:rsidR="00B0774F" w:rsidRPr="00781F70">
        <w:rPr>
          <w:rFonts w:ascii="Times New Roman" w:hAnsi="Times New Roman"/>
          <w:szCs w:val="24"/>
        </w:rPr>
        <w:t>(t</w:t>
      </w:r>
      <w:r w:rsidR="00941582" w:rsidRPr="00781F70">
        <w:rPr>
          <w:rFonts w:ascii="Times New Roman" w:hAnsi="Times New Roman"/>
          <w:szCs w:val="24"/>
        </w:rPr>
        <w:t>he “</w:t>
      </w:r>
      <w:r w:rsidR="00941582" w:rsidRPr="00781F70">
        <w:rPr>
          <w:rFonts w:ascii="Times New Roman" w:hAnsi="Times New Roman"/>
          <w:szCs w:val="24"/>
          <w:u w:val="single"/>
        </w:rPr>
        <w:t>Preliminary Injunction</w:t>
      </w:r>
      <w:r w:rsidR="00941582" w:rsidRPr="00781F70">
        <w:rPr>
          <w:rFonts w:ascii="Times New Roman" w:hAnsi="Times New Roman"/>
          <w:szCs w:val="24"/>
        </w:rPr>
        <w:t>”)</w:t>
      </w:r>
      <w:r w:rsidR="00C37EE3" w:rsidRPr="00781F70">
        <w:rPr>
          <w:rFonts w:ascii="Times New Roman" w:hAnsi="Times New Roman"/>
          <w:szCs w:val="24"/>
        </w:rPr>
        <w:t xml:space="preserve"> </w:t>
      </w:r>
      <w:r w:rsidR="00A56D98" w:rsidRPr="00781F70">
        <w:rPr>
          <w:rFonts w:ascii="Times New Roman" w:hAnsi="Times New Roman"/>
          <w:szCs w:val="24"/>
        </w:rPr>
        <w:t>finding, among other things, the following</w:t>
      </w:r>
      <w:r w:rsidR="00C37EE3" w:rsidRPr="00781F70">
        <w:rPr>
          <w:rFonts w:ascii="Times New Roman" w:hAnsi="Times New Roman"/>
          <w:szCs w:val="24"/>
        </w:rPr>
        <w:t>:</w:t>
      </w:r>
    </w:p>
    <w:p w:rsidR="00A56D98" w:rsidRPr="00781F70" w:rsidRDefault="00A56D98"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Finding of Fact No. </w:t>
      </w:r>
      <w:r w:rsidR="00C37EE3" w:rsidRPr="00781F70">
        <w:rPr>
          <w:rFonts w:ascii="Times New Roman" w:hAnsi="Times New Roman"/>
          <w:szCs w:val="24"/>
        </w:rPr>
        <w:t xml:space="preserve">36, </w:t>
      </w:r>
      <w:r w:rsidR="00765615" w:rsidRPr="00781F70">
        <w:rPr>
          <w:rFonts w:ascii="Times New Roman" w:hAnsi="Times New Roman"/>
          <w:szCs w:val="24"/>
        </w:rPr>
        <w:t xml:space="preserve">stated </w:t>
      </w:r>
      <w:r w:rsidR="00C37EE3" w:rsidRPr="00781F70">
        <w:rPr>
          <w:rFonts w:ascii="Times New Roman" w:hAnsi="Times New Roman"/>
          <w:szCs w:val="24"/>
        </w:rPr>
        <w:t xml:space="preserve">that </w:t>
      </w:r>
      <w:r w:rsidR="009D4D01" w:rsidRPr="00781F70">
        <w:rPr>
          <w:rFonts w:ascii="Times New Roman" w:hAnsi="Times New Roman"/>
          <w:szCs w:val="24"/>
        </w:rPr>
        <w:t xml:space="preserve">Mike </w:t>
      </w:r>
      <w:r w:rsidR="00314627" w:rsidRPr="00781F70">
        <w:rPr>
          <w:rFonts w:ascii="Times New Roman" w:hAnsi="Times New Roman"/>
          <w:szCs w:val="24"/>
        </w:rPr>
        <w:t>Yusuf</w:t>
      </w:r>
      <w:r w:rsidRPr="00781F70">
        <w:rPr>
          <w:rFonts w:ascii="Times New Roman" w:hAnsi="Times New Roman"/>
          <w:szCs w:val="24"/>
        </w:rPr>
        <w:t xml:space="preserve"> </w:t>
      </w:r>
      <w:r w:rsidR="00C37EE3" w:rsidRPr="00781F70">
        <w:rPr>
          <w:rFonts w:ascii="Times New Roman" w:hAnsi="Times New Roman"/>
          <w:szCs w:val="24"/>
        </w:rPr>
        <w:t xml:space="preserve">lied </w:t>
      </w:r>
      <w:r w:rsidR="009D4D01" w:rsidRPr="00781F70">
        <w:rPr>
          <w:rFonts w:ascii="Times New Roman" w:hAnsi="Times New Roman"/>
          <w:szCs w:val="24"/>
        </w:rPr>
        <w:t xml:space="preserve">on the witness stand at one of the hearings </w:t>
      </w:r>
      <w:r w:rsidR="00C37EE3" w:rsidRPr="00781F70">
        <w:rPr>
          <w:rFonts w:ascii="Times New Roman" w:hAnsi="Times New Roman"/>
          <w:szCs w:val="24"/>
        </w:rPr>
        <w:t xml:space="preserve">as to what had been done with the </w:t>
      </w:r>
      <w:r w:rsidRPr="00781F70">
        <w:rPr>
          <w:rFonts w:ascii="Times New Roman" w:hAnsi="Times New Roman"/>
          <w:szCs w:val="24"/>
        </w:rPr>
        <w:t xml:space="preserve">approximately </w:t>
      </w:r>
      <w:r w:rsidR="00C37EE3" w:rsidRPr="00781F70">
        <w:rPr>
          <w:rFonts w:ascii="Times New Roman" w:hAnsi="Times New Roman"/>
          <w:szCs w:val="24"/>
        </w:rPr>
        <w:t xml:space="preserve">$2.7 million </w:t>
      </w:r>
      <w:r w:rsidR="00765615" w:rsidRPr="00781F70">
        <w:rPr>
          <w:rFonts w:ascii="Times New Roman" w:hAnsi="Times New Roman"/>
          <w:szCs w:val="24"/>
        </w:rPr>
        <w:t xml:space="preserve">he and his </w:t>
      </w:r>
      <w:r w:rsidR="00765615" w:rsidRPr="00781F70">
        <w:rPr>
          <w:rFonts w:ascii="Times New Roman" w:hAnsi="Times New Roman"/>
          <w:szCs w:val="24"/>
        </w:rPr>
        <w:lastRenderedPageBreak/>
        <w:t xml:space="preserve">father had </w:t>
      </w:r>
      <w:r w:rsidR="00C37EE3" w:rsidRPr="00781F70">
        <w:rPr>
          <w:rFonts w:ascii="Times New Roman" w:hAnsi="Times New Roman"/>
          <w:szCs w:val="24"/>
        </w:rPr>
        <w:t xml:space="preserve">stolen from the partnership account, </w:t>
      </w:r>
      <w:r w:rsidRPr="00781F70">
        <w:rPr>
          <w:rFonts w:ascii="Times New Roman" w:hAnsi="Times New Roman"/>
          <w:szCs w:val="24"/>
        </w:rPr>
        <w:t xml:space="preserve">and </w:t>
      </w:r>
      <w:r w:rsidR="00765615" w:rsidRPr="00781F70">
        <w:rPr>
          <w:rFonts w:ascii="Times New Roman" w:hAnsi="Times New Roman"/>
          <w:szCs w:val="24"/>
        </w:rPr>
        <w:t xml:space="preserve">on cross-examination </w:t>
      </w:r>
      <w:r w:rsidR="00125784" w:rsidRPr="00781F70">
        <w:rPr>
          <w:rFonts w:ascii="Times New Roman" w:hAnsi="Times New Roman"/>
          <w:szCs w:val="24"/>
        </w:rPr>
        <w:t xml:space="preserve">on a later date, </w:t>
      </w:r>
      <w:r w:rsidR="00765615" w:rsidRPr="00781F70">
        <w:rPr>
          <w:rFonts w:ascii="Times New Roman" w:hAnsi="Times New Roman"/>
          <w:szCs w:val="24"/>
        </w:rPr>
        <w:t xml:space="preserve">he was </w:t>
      </w:r>
      <w:r w:rsidRPr="00781F70">
        <w:rPr>
          <w:rFonts w:ascii="Times New Roman" w:hAnsi="Times New Roman"/>
          <w:szCs w:val="24"/>
        </w:rPr>
        <w:t>caught committing perjury</w:t>
      </w:r>
      <w:r w:rsidR="00765615" w:rsidRPr="00781F70">
        <w:rPr>
          <w:rFonts w:ascii="Times New Roman" w:hAnsi="Times New Roman"/>
          <w:szCs w:val="24"/>
        </w:rPr>
        <w:t xml:space="preserve"> as to where those funds were and what had been done with them.  The court</w:t>
      </w:r>
      <w:r w:rsidR="009D4D01" w:rsidRPr="00781F70">
        <w:rPr>
          <w:rFonts w:ascii="Times New Roman" w:hAnsi="Times New Roman"/>
          <w:szCs w:val="24"/>
        </w:rPr>
        <w:t>, referencing the hearing transcript, found</w:t>
      </w:r>
      <w:r w:rsidR="00A071DE" w:rsidRPr="00781F70">
        <w:rPr>
          <w:rFonts w:ascii="Times New Roman" w:hAnsi="Times New Roman"/>
          <w:szCs w:val="24"/>
        </w:rPr>
        <w:t>, at paragraph 36</w:t>
      </w:r>
      <w:r w:rsidR="00765615" w:rsidRPr="00781F70">
        <w:rPr>
          <w:rFonts w:ascii="Times New Roman" w:hAnsi="Times New Roman"/>
          <w:szCs w:val="24"/>
        </w:rPr>
        <w:t>:</w:t>
      </w:r>
    </w:p>
    <w:p w:rsidR="00A56D98" w:rsidRPr="00781F70" w:rsidRDefault="00A56D98" w:rsidP="00781F70">
      <w:pPr>
        <w:keepLines/>
        <w:ind w:left="1440" w:right="1440"/>
        <w:rPr>
          <w:rFonts w:ascii="Times New Roman" w:hAnsi="Times New Roman"/>
          <w:iCs/>
          <w:color w:val="000000"/>
          <w:szCs w:val="24"/>
        </w:rPr>
      </w:pPr>
      <w:r w:rsidRPr="00781F70">
        <w:rPr>
          <w:rFonts w:ascii="Times New Roman" w:hAnsi="Times New Roman"/>
          <w:color w:val="000000"/>
          <w:szCs w:val="24"/>
        </w:rPr>
        <w:t xml:space="preserve">On the first hearing day, Mahar Yusuf, President of United Corporation testified under oath that he used the $2,784,706.25 withdrawn from the Plaza Extra operating account to buy three properties on St. Croix in the name of United. </w:t>
      </w:r>
      <w:r w:rsidRPr="00781F70">
        <w:rPr>
          <w:rFonts w:ascii="Times New Roman" w:hAnsi="Times New Roman"/>
          <w:color w:val="000000"/>
          <w:szCs w:val="24"/>
          <w:u w:val="single"/>
        </w:rPr>
        <w:t xml:space="preserve">On the second hearing day, Mahar Yusuf </w:t>
      </w:r>
      <w:r w:rsidRPr="00781F70">
        <w:rPr>
          <w:rFonts w:ascii="Times New Roman" w:hAnsi="Times New Roman"/>
          <w:b/>
          <w:color w:val="000000"/>
          <w:szCs w:val="24"/>
          <w:u w:val="single"/>
        </w:rPr>
        <w:t>contradicted his prior testimony</w:t>
      </w:r>
      <w:r w:rsidRPr="00781F70">
        <w:rPr>
          <w:rFonts w:ascii="Times New Roman" w:hAnsi="Times New Roman"/>
          <w:color w:val="000000"/>
          <w:szCs w:val="24"/>
          <w:u w:val="single"/>
        </w:rPr>
        <w:t xml:space="preserve"> and </w:t>
      </w:r>
      <w:r w:rsidRPr="00781F70">
        <w:rPr>
          <w:rFonts w:ascii="Times New Roman" w:hAnsi="Times New Roman"/>
          <w:b/>
          <w:color w:val="000000"/>
          <w:szCs w:val="24"/>
          <w:u w:val="single"/>
        </w:rPr>
        <w:t>admitted</w:t>
      </w:r>
      <w:r w:rsidRPr="00781F70">
        <w:rPr>
          <w:rFonts w:ascii="Times New Roman" w:hAnsi="Times New Roman"/>
          <w:color w:val="000000"/>
          <w:szCs w:val="24"/>
          <w:u w:val="single"/>
        </w:rPr>
        <w:t xml:space="preserve"> that those withdrawn funds had actually been used to invest in businesses not owned by United</w:t>
      </w:r>
      <w:r w:rsidRPr="00781F70">
        <w:rPr>
          <w:rFonts w:ascii="Times New Roman" w:hAnsi="Times New Roman"/>
          <w:color w:val="000000"/>
          <w:szCs w:val="24"/>
        </w:rPr>
        <w:t>, including a mattress business</w:t>
      </w:r>
      <w:r w:rsidR="00C27A0B" w:rsidRPr="00781F70">
        <w:rPr>
          <w:rFonts w:ascii="Times New Roman" w:hAnsi="Times New Roman"/>
          <w:color w:val="000000"/>
          <w:szCs w:val="24"/>
        </w:rPr>
        <w:t>. . . .</w:t>
      </w:r>
      <w:r w:rsidRPr="00781F70">
        <w:rPr>
          <w:rFonts w:ascii="Times New Roman" w:hAnsi="Times New Roman"/>
          <w:i/>
          <w:iCs/>
          <w:color w:val="000000"/>
          <w:szCs w:val="24"/>
        </w:rPr>
        <w:t>Tr. 250:2–251:15, Jan. 25, 2013; Tr. 118:12–120:2, Jan. 31, 2013.</w:t>
      </w:r>
      <w:r w:rsidR="009D4D01" w:rsidRPr="00781F70">
        <w:rPr>
          <w:rFonts w:ascii="Times New Roman" w:hAnsi="Times New Roman"/>
          <w:i/>
          <w:iCs/>
          <w:color w:val="000000"/>
          <w:szCs w:val="24"/>
        </w:rPr>
        <w:t xml:space="preserve"> </w:t>
      </w:r>
      <w:r w:rsidR="009D4D01" w:rsidRPr="00781F70">
        <w:rPr>
          <w:rFonts w:ascii="Times New Roman" w:hAnsi="Times New Roman"/>
          <w:iCs/>
          <w:color w:val="000000"/>
          <w:szCs w:val="24"/>
        </w:rPr>
        <w:t>(Emphasis added.)</w:t>
      </w:r>
    </w:p>
    <w:p w:rsidR="00A56D98" w:rsidRPr="00781F70" w:rsidRDefault="00A56D98" w:rsidP="00EC6AAD">
      <w:pPr>
        <w:rPr>
          <w:rFonts w:ascii="Times New Roman" w:hAnsi="Times New Roman"/>
          <w:szCs w:val="24"/>
        </w:rPr>
      </w:pPr>
    </w:p>
    <w:p w:rsidR="00A56D98" w:rsidRPr="00781F70" w:rsidRDefault="0093465B" w:rsidP="00EC6AAD">
      <w:pPr>
        <w:spacing w:line="480" w:lineRule="auto"/>
        <w:rPr>
          <w:rFonts w:ascii="Times New Roman" w:hAnsi="Times New Roman"/>
          <w:szCs w:val="24"/>
        </w:rPr>
      </w:pPr>
      <w:r w:rsidRPr="00781F70">
        <w:rPr>
          <w:rFonts w:ascii="Times New Roman" w:hAnsi="Times New Roman"/>
          <w:szCs w:val="24"/>
        </w:rPr>
        <w:t>S</w:t>
      </w:r>
      <w:r w:rsidR="00765615" w:rsidRPr="00781F70">
        <w:rPr>
          <w:rFonts w:ascii="Times New Roman" w:hAnsi="Times New Roman"/>
          <w:szCs w:val="24"/>
        </w:rPr>
        <w:t xml:space="preserve">ee </w:t>
      </w:r>
      <w:r w:rsidR="00B0774F" w:rsidRPr="00781F70">
        <w:rPr>
          <w:rFonts w:ascii="Times New Roman" w:hAnsi="Times New Roman"/>
          <w:szCs w:val="24"/>
        </w:rPr>
        <w:t>Exhibit</w:t>
      </w:r>
      <w:r w:rsidR="00765615" w:rsidRPr="00781F70">
        <w:rPr>
          <w:rFonts w:ascii="Times New Roman" w:hAnsi="Times New Roman"/>
          <w:szCs w:val="24"/>
        </w:rPr>
        <w:t xml:space="preserve"> 1 at </w:t>
      </w:r>
      <w:r w:rsidR="00B0774F" w:rsidRPr="00781F70">
        <w:rPr>
          <w:rFonts w:ascii="Times New Roman" w:hAnsi="Times New Roman"/>
          <w:szCs w:val="24"/>
        </w:rPr>
        <w:t>¶</w:t>
      </w:r>
      <w:r w:rsidR="00765615" w:rsidRPr="00781F70">
        <w:rPr>
          <w:rFonts w:ascii="Times New Roman" w:hAnsi="Times New Roman"/>
          <w:szCs w:val="24"/>
        </w:rPr>
        <w:t xml:space="preserve"> 3</w:t>
      </w:r>
      <w:r w:rsidRPr="00781F70">
        <w:rPr>
          <w:rFonts w:ascii="Times New Roman" w:hAnsi="Times New Roman"/>
          <w:szCs w:val="24"/>
        </w:rPr>
        <w:t>6</w:t>
      </w:r>
      <w:r w:rsidR="00765615" w:rsidRPr="00781F70">
        <w:rPr>
          <w:rFonts w:ascii="Times New Roman" w:hAnsi="Times New Roman"/>
          <w:szCs w:val="24"/>
        </w:rPr>
        <w:t>.</w:t>
      </w:r>
      <w:r w:rsidR="003B0065" w:rsidRPr="00781F70">
        <w:rPr>
          <w:rFonts w:ascii="Times New Roman" w:hAnsi="Times New Roman"/>
          <w:szCs w:val="24"/>
        </w:rPr>
        <w:t xml:space="preserve">  </w:t>
      </w:r>
    </w:p>
    <w:p w:rsidR="00A56D98" w:rsidRPr="00781F70" w:rsidRDefault="00A56D98"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Finding of Fact No.</w:t>
      </w:r>
      <w:r w:rsidR="00C37EE3" w:rsidRPr="00781F70">
        <w:rPr>
          <w:rFonts w:ascii="Times New Roman" w:hAnsi="Times New Roman"/>
          <w:szCs w:val="24"/>
        </w:rPr>
        <w:t xml:space="preserve"> 38, </w:t>
      </w:r>
      <w:r w:rsidR="00765615" w:rsidRPr="00781F70">
        <w:rPr>
          <w:rFonts w:ascii="Times New Roman" w:hAnsi="Times New Roman"/>
          <w:szCs w:val="24"/>
        </w:rPr>
        <w:t xml:space="preserve">stated </w:t>
      </w:r>
      <w:r w:rsidR="00C37EE3" w:rsidRPr="00781F70">
        <w:rPr>
          <w:rFonts w:ascii="Times New Roman" w:hAnsi="Times New Roman"/>
          <w:szCs w:val="24"/>
        </w:rPr>
        <w:t xml:space="preserve">that </w:t>
      </w:r>
      <w:r w:rsidR="00B34C34" w:rsidRPr="00781F70">
        <w:rPr>
          <w:rFonts w:ascii="Times New Roman" w:hAnsi="Times New Roman"/>
          <w:szCs w:val="24"/>
        </w:rPr>
        <w:t>Mike Yusuf</w:t>
      </w:r>
      <w:r w:rsidRPr="00781F70">
        <w:rPr>
          <w:rFonts w:ascii="Times New Roman" w:hAnsi="Times New Roman"/>
          <w:szCs w:val="24"/>
        </w:rPr>
        <w:t xml:space="preserve">’s father, </w:t>
      </w:r>
      <w:r w:rsidR="00B00DAC" w:rsidRPr="00781F70">
        <w:rPr>
          <w:rFonts w:ascii="Times New Roman" w:hAnsi="Times New Roman"/>
          <w:szCs w:val="24"/>
        </w:rPr>
        <w:t>Fathi Yusuf</w:t>
      </w:r>
      <w:r w:rsidRPr="00781F70">
        <w:rPr>
          <w:rFonts w:ascii="Times New Roman" w:hAnsi="Times New Roman"/>
          <w:szCs w:val="24"/>
        </w:rPr>
        <w:t>,</w:t>
      </w:r>
      <w:r w:rsidR="00C37EE3" w:rsidRPr="00781F70">
        <w:rPr>
          <w:rFonts w:ascii="Times New Roman" w:hAnsi="Times New Roman"/>
          <w:szCs w:val="24"/>
        </w:rPr>
        <w:t xml:space="preserve"> had stolen $145,000 (which eventually increased to $500,000) from </w:t>
      </w:r>
      <w:r w:rsidR="003B0065" w:rsidRPr="00781F70">
        <w:rPr>
          <w:rFonts w:ascii="Times New Roman" w:hAnsi="Times New Roman"/>
          <w:szCs w:val="24"/>
        </w:rPr>
        <w:t xml:space="preserve">the </w:t>
      </w:r>
      <w:r w:rsidR="00C37EE3" w:rsidRPr="00781F70">
        <w:rPr>
          <w:rFonts w:ascii="Times New Roman" w:hAnsi="Times New Roman"/>
          <w:szCs w:val="24"/>
        </w:rPr>
        <w:t>partnershi</w:t>
      </w:r>
      <w:r w:rsidRPr="00781F70">
        <w:rPr>
          <w:rFonts w:ascii="Times New Roman" w:hAnsi="Times New Roman"/>
          <w:szCs w:val="24"/>
        </w:rPr>
        <w:t>p account to pay their lawyers</w:t>
      </w:r>
      <w:r w:rsidR="003B0065" w:rsidRPr="00781F70">
        <w:rPr>
          <w:rFonts w:ascii="Times New Roman" w:hAnsi="Times New Roman"/>
          <w:i/>
          <w:szCs w:val="24"/>
        </w:rPr>
        <w:t xml:space="preserve"> in the litigation against the Hameds</w:t>
      </w:r>
      <w:r w:rsidRPr="00781F70">
        <w:rPr>
          <w:rFonts w:ascii="Times New Roman" w:hAnsi="Times New Roman"/>
          <w:szCs w:val="24"/>
        </w:rPr>
        <w:t>:</w:t>
      </w:r>
    </w:p>
    <w:p w:rsidR="00A56D98" w:rsidRPr="00781F70" w:rsidRDefault="00A56D98" w:rsidP="00EC6AAD">
      <w:pPr>
        <w:ind w:left="1440" w:right="1440"/>
        <w:rPr>
          <w:rFonts w:ascii="Times New Roman" w:hAnsi="Times New Roman"/>
          <w:i/>
          <w:iCs/>
          <w:color w:val="000000"/>
          <w:szCs w:val="24"/>
        </w:rPr>
      </w:pPr>
      <w:r w:rsidRPr="00781F70">
        <w:rPr>
          <w:rFonts w:ascii="Times New Roman" w:hAnsi="Times New Roman"/>
          <w:color w:val="000000"/>
          <w:szCs w:val="24"/>
        </w:rPr>
        <w:t xml:space="preserve">Funds from supermarket accounts have also been utilized unilaterally by Yusuf, without agreement of Hamed, to pay legal fees of [Fathi Yusuf and the Yusuf Family’s company, United Corp.] relative to this action and the Criminal Action, in excess of $145,000 to the dates of the evidentiary hearing. </w:t>
      </w:r>
      <w:r w:rsidRPr="00781F70">
        <w:rPr>
          <w:rFonts w:ascii="Times New Roman" w:hAnsi="Times New Roman"/>
          <w:i/>
          <w:iCs/>
          <w:color w:val="000000"/>
          <w:szCs w:val="24"/>
        </w:rPr>
        <w:t xml:space="preserve">Tr. 76:5–82:9, Jan. 25, 2013; Pl. </w:t>
      </w:r>
      <w:r w:rsidR="00B0774F" w:rsidRPr="00781F70">
        <w:rPr>
          <w:rFonts w:ascii="Times New Roman" w:hAnsi="Times New Roman"/>
          <w:i/>
          <w:iCs/>
          <w:color w:val="000000"/>
          <w:szCs w:val="24"/>
        </w:rPr>
        <w:t>Exhibit</w:t>
      </w:r>
      <w:r w:rsidRPr="00781F70">
        <w:rPr>
          <w:rFonts w:ascii="Times New Roman" w:hAnsi="Times New Roman"/>
          <w:i/>
          <w:iCs/>
          <w:color w:val="000000"/>
          <w:szCs w:val="24"/>
        </w:rPr>
        <w:t xml:space="preserve"> 15, 16</w:t>
      </w:r>
    </w:p>
    <w:p w:rsidR="00A56D98" w:rsidRPr="00781F70" w:rsidRDefault="00A56D98" w:rsidP="00EC6AAD">
      <w:pPr>
        <w:rPr>
          <w:rFonts w:ascii="Times New Roman" w:hAnsi="Times New Roman"/>
          <w:szCs w:val="24"/>
        </w:rPr>
      </w:pPr>
    </w:p>
    <w:p w:rsidR="00A56D98" w:rsidRPr="00781F70" w:rsidRDefault="0093465B" w:rsidP="00EC6AAD">
      <w:pPr>
        <w:spacing w:line="480" w:lineRule="auto"/>
        <w:rPr>
          <w:rFonts w:ascii="Times New Roman" w:hAnsi="Times New Roman"/>
          <w:szCs w:val="24"/>
        </w:rPr>
      </w:pPr>
      <w:r w:rsidRPr="00781F70">
        <w:rPr>
          <w:rFonts w:ascii="Times New Roman" w:hAnsi="Times New Roman"/>
          <w:szCs w:val="24"/>
        </w:rPr>
        <w:t xml:space="preserve">See </w:t>
      </w:r>
      <w:r w:rsidR="00B0774F" w:rsidRPr="00781F70">
        <w:rPr>
          <w:rFonts w:ascii="Times New Roman" w:hAnsi="Times New Roman"/>
          <w:szCs w:val="24"/>
        </w:rPr>
        <w:t>Exhibit</w:t>
      </w:r>
      <w:r w:rsidRPr="00781F70">
        <w:rPr>
          <w:rFonts w:ascii="Times New Roman" w:hAnsi="Times New Roman"/>
          <w:szCs w:val="24"/>
        </w:rPr>
        <w:t xml:space="preserve"> 1 at </w:t>
      </w:r>
      <w:r w:rsidR="00B0774F" w:rsidRPr="00781F70">
        <w:rPr>
          <w:rFonts w:ascii="Times New Roman" w:hAnsi="Times New Roman"/>
          <w:szCs w:val="24"/>
        </w:rPr>
        <w:t>¶</w:t>
      </w:r>
      <w:r w:rsidRPr="00781F70">
        <w:rPr>
          <w:rFonts w:ascii="Times New Roman" w:hAnsi="Times New Roman"/>
          <w:szCs w:val="24"/>
        </w:rPr>
        <w:t xml:space="preserve"> 38.</w:t>
      </w:r>
    </w:p>
    <w:p w:rsidR="001E6189" w:rsidRPr="00781F70" w:rsidRDefault="001E6189"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Findings of Fact Nos. 39 and 40, </w:t>
      </w:r>
      <w:r w:rsidR="0093465B" w:rsidRPr="00781F70">
        <w:rPr>
          <w:rFonts w:ascii="Times New Roman" w:hAnsi="Times New Roman"/>
          <w:szCs w:val="24"/>
        </w:rPr>
        <w:t xml:space="preserve">stated </w:t>
      </w:r>
      <w:r w:rsidRPr="00781F70">
        <w:rPr>
          <w:rFonts w:ascii="Times New Roman" w:hAnsi="Times New Roman"/>
          <w:szCs w:val="24"/>
        </w:rPr>
        <w:t xml:space="preserve">that (i) </w:t>
      </w:r>
      <w:r w:rsidR="00B34C34" w:rsidRPr="00781F70">
        <w:rPr>
          <w:rFonts w:ascii="Times New Roman" w:hAnsi="Times New Roman"/>
          <w:szCs w:val="24"/>
        </w:rPr>
        <w:t>Mike Yusuf</w:t>
      </w:r>
      <w:r w:rsidRPr="00781F70">
        <w:rPr>
          <w:rFonts w:ascii="Times New Roman" w:hAnsi="Times New Roman"/>
          <w:szCs w:val="24"/>
        </w:rPr>
        <w:t xml:space="preserve"> and his father, Fathi Yusuf, threatened </w:t>
      </w:r>
      <w:r w:rsidR="003B0065" w:rsidRPr="00781F70">
        <w:rPr>
          <w:rFonts w:ascii="Times New Roman" w:hAnsi="Times New Roman"/>
          <w:szCs w:val="24"/>
        </w:rPr>
        <w:t>t</w:t>
      </w:r>
      <w:r w:rsidR="003D2686" w:rsidRPr="00781F70">
        <w:rPr>
          <w:rFonts w:ascii="Times New Roman" w:hAnsi="Times New Roman"/>
          <w:szCs w:val="24"/>
        </w:rPr>
        <w:t>he Hameds</w:t>
      </w:r>
      <w:r w:rsidRPr="00781F70">
        <w:rPr>
          <w:rFonts w:ascii="Times New Roman" w:hAnsi="Times New Roman"/>
          <w:szCs w:val="24"/>
        </w:rPr>
        <w:t xml:space="preserve"> and a </w:t>
      </w:r>
      <w:r w:rsidR="00B0774F" w:rsidRPr="00781F70">
        <w:rPr>
          <w:rFonts w:ascii="Times New Roman" w:hAnsi="Times New Roman"/>
          <w:szCs w:val="24"/>
        </w:rPr>
        <w:t>witness</w:t>
      </w:r>
      <w:r w:rsidR="003B0065" w:rsidRPr="00781F70">
        <w:rPr>
          <w:rFonts w:ascii="Times New Roman" w:hAnsi="Times New Roman"/>
          <w:szCs w:val="24"/>
        </w:rPr>
        <w:t xml:space="preserve"> (a </w:t>
      </w:r>
      <w:r w:rsidRPr="00781F70">
        <w:rPr>
          <w:rFonts w:ascii="Times New Roman" w:hAnsi="Times New Roman"/>
          <w:szCs w:val="24"/>
        </w:rPr>
        <w:t>long-time integral administrative employee</w:t>
      </w:r>
      <w:r w:rsidR="00C27A0B" w:rsidRPr="00781F70">
        <w:rPr>
          <w:rFonts w:ascii="Times New Roman" w:hAnsi="Times New Roman"/>
          <w:szCs w:val="24"/>
        </w:rPr>
        <w:t xml:space="preserve"> in</w:t>
      </w:r>
      <w:r w:rsidRPr="00781F70">
        <w:rPr>
          <w:rFonts w:ascii="Times New Roman" w:hAnsi="Times New Roman"/>
          <w:szCs w:val="24"/>
        </w:rPr>
        <w:t xml:space="preserve"> the evidentiary hearing against Fathi Yusuf and the Yusuf Family’s company, United Corp.</w:t>
      </w:r>
      <w:r w:rsidR="00C27A0B" w:rsidRPr="00781F70">
        <w:rPr>
          <w:rFonts w:ascii="Times New Roman" w:hAnsi="Times New Roman"/>
          <w:szCs w:val="24"/>
        </w:rPr>
        <w:t>)</w:t>
      </w:r>
      <w:r w:rsidRPr="00781F70">
        <w:rPr>
          <w:rFonts w:ascii="Times New Roman" w:hAnsi="Times New Roman"/>
          <w:szCs w:val="24"/>
        </w:rPr>
        <w:t>; (ii) called the police in an attempt</w:t>
      </w:r>
      <w:r w:rsidR="00A56D98" w:rsidRPr="00781F70">
        <w:rPr>
          <w:rFonts w:ascii="Times New Roman" w:hAnsi="Times New Roman"/>
          <w:szCs w:val="24"/>
        </w:rPr>
        <w:t xml:space="preserve"> to have </w:t>
      </w:r>
      <w:r w:rsidR="007B57F6" w:rsidRPr="00781F70">
        <w:rPr>
          <w:rFonts w:ascii="Times New Roman" w:hAnsi="Times New Roman"/>
          <w:szCs w:val="24"/>
        </w:rPr>
        <w:t>t</w:t>
      </w:r>
      <w:r w:rsidR="00314627" w:rsidRPr="00781F70">
        <w:rPr>
          <w:rFonts w:ascii="Times New Roman" w:hAnsi="Times New Roman"/>
          <w:szCs w:val="24"/>
        </w:rPr>
        <w:t>he Hameds</w:t>
      </w:r>
      <w:r w:rsidR="00A56D98" w:rsidRPr="00781F70">
        <w:rPr>
          <w:rFonts w:ascii="Times New Roman" w:hAnsi="Times New Roman"/>
          <w:szCs w:val="24"/>
        </w:rPr>
        <w:t xml:space="preserve"> falsely arrested and removed from Plaza East</w:t>
      </w:r>
      <w:r w:rsidRPr="00781F70">
        <w:rPr>
          <w:rFonts w:ascii="Times New Roman" w:hAnsi="Times New Roman"/>
          <w:szCs w:val="24"/>
        </w:rPr>
        <w:t>; and (iii) threatened to close Plaza East</w:t>
      </w:r>
      <w:r w:rsidR="00A56D98" w:rsidRPr="00781F70">
        <w:rPr>
          <w:rFonts w:ascii="Times New Roman" w:hAnsi="Times New Roman"/>
          <w:szCs w:val="24"/>
        </w:rPr>
        <w:t>:</w:t>
      </w:r>
    </w:p>
    <w:p w:rsidR="001E6189" w:rsidRPr="00781F70" w:rsidRDefault="001E6189" w:rsidP="00EC6AAD">
      <w:pPr>
        <w:ind w:left="1440" w:right="1440"/>
        <w:rPr>
          <w:rFonts w:ascii="Times New Roman" w:eastAsiaTheme="minorEastAsia" w:hAnsi="Times New Roman"/>
          <w:i/>
          <w:iCs/>
          <w:color w:val="000000"/>
          <w:szCs w:val="24"/>
        </w:rPr>
      </w:pPr>
      <w:r w:rsidRPr="00781F70">
        <w:rPr>
          <w:rFonts w:ascii="Times New Roman" w:eastAsiaTheme="minorEastAsia" w:hAnsi="Times New Roman"/>
          <w:color w:val="000000"/>
          <w:szCs w:val="24"/>
        </w:rPr>
        <w:t xml:space="preserve">Since at least late 2012, Yusuf has threatened to fire Hamed family managers and to close the supermarkets. </w:t>
      </w:r>
      <w:r w:rsidRPr="00781F70">
        <w:rPr>
          <w:rFonts w:ascii="Times New Roman" w:eastAsiaTheme="minorEastAsia" w:hAnsi="Times New Roman"/>
          <w:i/>
          <w:iCs/>
          <w:color w:val="000000"/>
          <w:szCs w:val="24"/>
        </w:rPr>
        <w:t>Tr. 149:20–150:22; 158:18–159:12; 253:25–254:19, Jan. 25, 2013.</w:t>
      </w:r>
    </w:p>
    <w:p w:rsidR="001E6189" w:rsidRPr="00781F70" w:rsidRDefault="001E6189" w:rsidP="00EC6AAD">
      <w:pPr>
        <w:ind w:left="1440" w:right="1440"/>
        <w:rPr>
          <w:rFonts w:ascii="Times New Roman" w:eastAsiaTheme="minorEastAsia" w:hAnsi="Times New Roman"/>
          <w:i/>
          <w:iCs/>
          <w:color w:val="000000"/>
          <w:szCs w:val="24"/>
        </w:rPr>
      </w:pPr>
    </w:p>
    <w:p w:rsidR="001E6189" w:rsidRPr="00781F70" w:rsidRDefault="001E6189" w:rsidP="00EC6AAD">
      <w:pPr>
        <w:ind w:left="1440" w:right="1440"/>
        <w:rPr>
          <w:rFonts w:ascii="Times New Roman" w:eastAsiaTheme="minorEastAsia" w:hAnsi="Times New Roman"/>
          <w:i/>
          <w:iCs/>
          <w:color w:val="000000"/>
          <w:szCs w:val="24"/>
        </w:rPr>
      </w:pPr>
      <w:r w:rsidRPr="00781F70">
        <w:rPr>
          <w:rFonts w:ascii="Times New Roman" w:eastAsiaTheme="minorEastAsia" w:hAnsi="Times New Roman"/>
          <w:color w:val="000000"/>
          <w:szCs w:val="24"/>
        </w:rPr>
        <w:t xml:space="preserve">On January 8, 2013, Yusuf confronted and unilaterally terminated 15 year accounting employee </w:t>
      </w:r>
      <w:proofErr w:type="spellStart"/>
      <w:r w:rsidRPr="00781F70">
        <w:rPr>
          <w:rFonts w:ascii="Times New Roman" w:eastAsiaTheme="minorEastAsia" w:hAnsi="Times New Roman"/>
          <w:color w:val="000000"/>
          <w:szCs w:val="24"/>
        </w:rPr>
        <w:t>Wadda</w:t>
      </w:r>
      <w:proofErr w:type="spellEnd"/>
      <w:r w:rsidRPr="00781F70">
        <w:rPr>
          <w:rFonts w:ascii="Times New Roman" w:eastAsiaTheme="minorEastAsia" w:hAnsi="Times New Roman"/>
          <w:color w:val="000000"/>
          <w:szCs w:val="24"/>
        </w:rPr>
        <w:t xml:space="preserve"> </w:t>
      </w:r>
      <w:proofErr w:type="spellStart"/>
      <w:r w:rsidRPr="00781F70">
        <w:rPr>
          <w:rFonts w:ascii="Times New Roman" w:eastAsiaTheme="minorEastAsia" w:hAnsi="Times New Roman"/>
          <w:color w:val="000000"/>
          <w:szCs w:val="24"/>
        </w:rPr>
        <w:t>Charriez</w:t>
      </w:r>
      <w:proofErr w:type="spellEnd"/>
      <w:r w:rsidRPr="00781F70">
        <w:rPr>
          <w:rFonts w:ascii="Times New Roman" w:eastAsiaTheme="minorEastAsia" w:hAnsi="Times New Roman"/>
          <w:color w:val="000000"/>
          <w:szCs w:val="24"/>
        </w:rPr>
        <w:t xml:space="preserve"> for perceived irregularities relative to her timekeeping records of her hours of employment, threatening to report her stealing if she challenged the firing or sought unemployment benefits at Department of Labor, </w:t>
      </w:r>
      <w:r w:rsidRPr="00781F70">
        <w:rPr>
          <w:rFonts w:ascii="Times New Roman" w:eastAsiaTheme="minorEastAsia" w:hAnsi="Times New Roman"/>
          <w:i/>
          <w:iCs/>
          <w:color w:val="000000"/>
          <w:szCs w:val="24"/>
        </w:rPr>
        <w:t>Tr. 181:20–185:16, Jan. 25, 2013. . . .</w:t>
      </w:r>
      <w:r w:rsidRPr="00781F70">
        <w:rPr>
          <w:rFonts w:ascii="Times New Roman" w:hAnsi="Times New Roman"/>
          <w:color w:val="000000"/>
          <w:szCs w:val="24"/>
        </w:rPr>
        <w:t xml:space="preserve"> On </w:t>
      </w:r>
      <w:proofErr w:type="spellStart"/>
      <w:r w:rsidRPr="00781F70">
        <w:rPr>
          <w:rFonts w:ascii="Times New Roman" w:hAnsi="Times New Roman"/>
          <w:color w:val="000000"/>
          <w:szCs w:val="24"/>
        </w:rPr>
        <w:t>Charriez</w:t>
      </w:r>
      <w:proofErr w:type="spellEnd"/>
      <w:r w:rsidRPr="00781F70">
        <w:rPr>
          <w:rFonts w:ascii="Times New Roman" w:hAnsi="Times New Roman"/>
          <w:color w:val="000000"/>
          <w:szCs w:val="24"/>
        </w:rPr>
        <w:t xml:space="preserve">’ January 9, 2013 return to work, Yusuf started screaming at her, and told her to leave or he would call the police. </w:t>
      </w:r>
      <w:r w:rsidRPr="00781F70">
        <w:rPr>
          <w:rFonts w:ascii="Times New Roman" w:hAnsi="Times New Roman"/>
          <w:i/>
          <w:iCs/>
          <w:color w:val="000000"/>
          <w:szCs w:val="24"/>
        </w:rPr>
        <w:t>Tr. 186:9–187:1, Jan. 25, 2013.</w:t>
      </w:r>
      <w:r w:rsidRPr="00781F70">
        <w:rPr>
          <w:rFonts w:ascii="Times New Roman" w:hAnsi="Times New Roman"/>
          <w:color w:val="000000"/>
          <w:szCs w:val="24"/>
        </w:rPr>
        <w:t xml:space="preserve"> Yusuf did call police and demanded on their arrival that </w:t>
      </w:r>
      <w:proofErr w:type="spellStart"/>
      <w:r w:rsidRPr="00781F70">
        <w:rPr>
          <w:rFonts w:ascii="Times New Roman" w:hAnsi="Times New Roman"/>
          <w:color w:val="000000"/>
          <w:szCs w:val="24"/>
        </w:rPr>
        <w:t>Charriez</w:t>
      </w:r>
      <w:proofErr w:type="spellEnd"/>
      <w:r w:rsidRPr="00781F70">
        <w:rPr>
          <w:rFonts w:ascii="Times New Roman" w:hAnsi="Times New Roman"/>
          <w:color w:val="000000"/>
          <w:szCs w:val="24"/>
        </w:rPr>
        <w:t xml:space="preserve">, and Mufeed Hamed and Waleed Hamed be removed from the store, and threatened to close the store. </w:t>
      </w:r>
      <w:r w:rsidRPr="00781F70">
        <w:rPr>
          <w:rFonts w:ascii="Times New Roman" w:hAnsi="Times New Roman"/>
          <w:i/>
          <w:iCs/>
          <w:color w:val="000000"/>
          <w:szCs w:val="24"/>
        </w:rPr>
        <w:t>Tr. 93:5–94:15; 164:19–165:18: 187:5–188:8, Jan. 25, 2013.</w:t>
      </w:r>
    </w:p>
    <w:p w:rsidR="001E6189" w:rsidRPr="00781F70" w:rsidRDefault="001E6189" w:rsidP="00EC6AAD">
      <w:pPr>
        <w:ind w:left="720" w:right="720"/>
        <w:rPr>
          <w:rFonts w:ascii="Times New Roman" w:hAnsi="Times New Roman"/>
          <w:szCs w:val="24"/>
        </w:rPr>
      </w:pPr>
    </w:p>
    <w:p w:rsidR="001E6189" w:rsidRPr="00781F70" w:rsidRDefault="0093465B" w:rsidP="00EC6AAD">
      <w:pPr>
        <w:spacing w:line="480" w:lineRule="auto"/>
        <w:rPr>
          <w:rFonts w:ascii="Times New Roman" w:hAnsi="Times New Roman"/>
          <w:szCs w:val="24"/>
        </w:rPr>
      </w:pPr>
      <w:r w:rsidRPr="00781F70">
        <w:rPr>
          <w:rFonts w:ascii="Times New Roman" w:hAnsi="Times New Roman"/>
          <w:szCs w:val="24"/>
        </w:rPr>
        <w:t xml:space="preserve">See </w:t>
      </w:r>
      <w:r w:rsidR="00B0774F" w:rsidRPr="00781F70">
        <w:rPr>
          <w:rFonts w:ascii="Times New Roman" w:hAnsi="Times New Roman"/>
          <w:szCs w:val="24"/>
        </w:rPr>
        <w:t>Exhibit</w:t>
      </w:r>
      <w:r w:rsidRPr="00781F70">
        <w:rPr>
          <w:rFonts w:ascii="Times New Roman" w:hAnsi="Times New Roman"/>
          <w:szCs w:val="24"/>
        </w:rPr>
        <w:t xml:space="preserve"> 1 at </w:t>
      </w:r>
      <w:r w:rsidR="00B0774F" w:rsidRPr="00781F70">
        <w:rPr>
          <w:rFonts w:ascii="Times New Roman" w:hAnsi="Times New Roman"/>
          <w:szCs w:val="24"/>
        </w:rPr>
        <w:t>¶</w:t>
      </w:r>
      <w:r w:rsidRPr="00781F70">
        <w:rPr>
          <w:rFonts w:ascii="Times New Roman" w:hAnsi="Times New Roman"/>
          <w:szCs w:val="24"/>
        </w:rPr>
        <w:t xml:space="preserve"> 39 and 40.</w:t>
      </w:r>
    </w:p>
    <w:p w:rsidR="001E6189" w:rsidRPr="00781F70" w:rsidRDefault="001E6189"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Conclusion of Law No. </w:t>
      </w:r>
      <w:r w:rsidR="00B00DAC" w:rsidRPr="00781F70">
        <w:rPr>
          <w:rFonts w:ascii="Times New Roman" w:hAnsi="Times New Roman"/>
          <w:szCs w:val="24"/>
        </w:rPr>
        <w:t xml:space="preserve">22, </w:t>
      </w:r>
      <w:r w:rsidR="0093465B" w:rsidRPr="00781F70">
        <w:rPr>
          <w:rFonts w:ascii="Times New Roman" w:hAnsi="Times New Roman"/>
          <w:szCs w:val="24"/>
        </w:rPr>
        <w:t xml:space="preserve">stated </w:t>
      </w:r>
      <w:r w:rsidR="00B00DAC" w:rsidRPr="00781F70">
        <w:rPr>
          <w:rFonts w:ascii="Times New Roman" w:hAnsi="Times New Roman"/>
          <w:szCs w:val="24"/>
        </w:rPr>
        <w:t xml:space="preserve">that </w:t>
      </w:r>
      <w:r w:rsidR="00B34C34" w:rsidRPr="00781F70">
        <w:rPr>
          <w:rFonts w:ascii="Times New Roman" w:hAnsi="Times New Roman"/>
          <w:szCs w:val="24"/>
        </w:rPr>
        <w:t>Mike Yusuf</w:t>
      </w:r>
      <w:r w:rsidRPr="00781F70">
        <w:rPr>
          <w:rFonts w:ascii="Times New Roman" w:hAnsi="Times New Roman"/>
          <w:szCs w:val="24"/>
        </w:rPr>
        <w:t xml:space="preserve">’s father, Fathi Yusuf, </w:t>
      </w:r>
      <w:r w:rsidR="00B00DAC" w:rsidRPr="00781F70">
        <w:rPr>
          <w:rFonts w:ascii="Times New Roman" w:hAnsi="Times New Roman"/>
          <w:szCs w:val="24"/>
        </w:rPr>
        <w:t xml:space="preserve">had </w:t>
      </w:r>
      <w:r w:rsidR="00941582" w:rsidRPr="00781F70">
        <w:rPr>
          <w:rFonts w:ascii="Times New Roman" w:hAnsi="Times New Roman"/>
          <w:szCs w:val="24"/>
        </w:rPr>
        <w:t>“</w:t>
      </w:r>
      <w:r w:rsidRPr="00781F70">
        <w:rPr>
          <w:rFonts w:ascii="Times New Roman" w:hAnsi="Times New Roman"/>
          <w:color w:val="000000"/>
          <w:szCs w:val="24"/>
        </w:rPr>
        <w:t xml:space="preserve">deprived </w:t>
      </w:r>
      <w:r w:rsidR="00941582" w:rsidRPr="00781F70">
        <w:rPr>
          <w:rFonts w:ascii="Times New Roman" w:hAnsi="Times New Roman"/>
          <w:color w:val="000000"/>
          <w:szCs w:val="24"/>
        </w:rPr>
        <w:t>[</w:t>
      </w:r>
      <w:r w:rsidR="007B57F6" w:rsidRPr="00781F70">
        <w:rPr>
          <w:rFonts w:ascii="Times New Roman" w:hAnsi="Times New Roman"/>
          <w:color w:val="000000"/>
          <w:szCs w:val="24"/>
        </w:rPr>
        <w:t>t</w:t>
      </w:r>
      <w:r w:rsidR="00314627" w:rsidRPr="00781F70">
        <w:rPr>
          <w:rFonts w:ascii="Times New Roman" w:hAnsi="Times New Roman"/>
          <w:color w:val="000000"/>
          <w:szCs w:val="24"/>
        </w:rPr>
        <w:t>he Hameds</w:t>
      </w:r>
      <w:r w:rsidR="00941582" w:rsidRPr="00781F70">
        <w:rPr>
          <w:rFonts w:ascii="Times New Roman" w:hAnsi="Times New Roman"/>
          <w:color w:val="000000"/>
          <w:szCs w:val="24"/>
        </w:rPr>
        <w:t>’ father, Mohammad Hamed]</w:t>
      </w:r>
      <w:r w:rsidRPr="00781F70">
        <w:rPr>
          <w:rFonts w:ascii="Times New Roman" w:hAnsi="Times New Roman"/>
          <w:color w:val="000000"/>
          <w:szCs w:val="24"/>
        </w:rPr>
        <w:t xml:space="preserve"> of his rights to equal participation in the manageme</w:t>
      </w:r>
      <w:r w:rsidR="00941582" w:rsidRPr="00781F70">
        <w:rPr>
          <w:rFonts w:ascii="Times New Roman" w:hAnsi="Times New Roman"/>
          <w:color w:val="000000"/>
          <w:szCs w:val="24"/>
        </w:rPr>
        <w:t xml:space="preserve">nt and conduct of the business . . . .”  </w:t>
      </w:r>
      <w:r w:rsidR="0093465B" w:rsidRPr="00781F70">
        <w:rPr>
          <w:rFonts w:ascii="Times New Roman" w:hAnsi="Times New Roman"/>
          <w:szCs w:val="24"/>
        </w:rPr>
        <w:t xml:space="preserve">See </w:t>
      </w:r>
      <w:r w:rsidR="00B0774F" w:rsidRPr="00781F70">
        <w:rPr>
          <w:rFonts w:ascii="Times New Roman" w:hAnsi="Times New Roman"/>
          <w:szCs w:val="24"/>
        </w:rPr>
        <w:t>Exhibit</w:t>
      </w:r>
      <w:r w:rsidR="0093465B" w:rsidRPr="00781F70">
        <w:rPr>
          <w:rFonts w:ascii="Times New Roman" w:hAnsi="Times New Roman"/>
          <w:szCs w:val="24"/>
        </w:rPr>
        <w:t xml:space="preserve"> 1 at </w:t>
      </w:r>
      <w:r w:rsidR="00844865" w:rsidRPr="00781F70">
        <w:rPr>
          <w:rFonts w:ascii="Times New Roman" w:hAnsi="Times New Roman"/>
          <w:szCs w:val="24"/>
        </w:rPr>
        <w:t>Conclusion of Law No. 22.</w:t>
      </w:r>
    </w:p>
    <w:p w:rsidR="00844865" w:rsidRPr="00781F70" w:rsidRDefault="00844865"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Conclusion of Law </w:t>
      </w:r>
      <w:r w:rsidR="000E58AA" w:rsidRPr="00781F70">
        <w:rPr>
          <w:rFonts w:ascii="Times New Roman" w:hAnsi="Times New Roman"/>
          <w:szCs w:val="24"/>
        </w:rPr>
        <w:t>No</w:t>
      </w:r>
      <w:r w:rsidRPr="00781F70">
        <w:rPr>
          <w:rFonts w:ascii="Times New Roman" w:hAnsi="Times New Roman"/>
          <w:szCs w:val="24"/>
        </w:rPr>
        <w:t>. 22</w:t>
      </w:r>
      <w:r w:rsidR="003B0065" w:rsidRPr="00781F70">
        <w:rPr>
          <w:rFonts w:ascii="Times New Roman" w:hAnsi="Times New Roman"/>
          <w:szCs w:val="24"/>
        </w:rPr>
        <w:t xml:space="preserve"> also stated</w:t>
      </w:r>
      <w:r w:rsidRPr="00781F70">
        <w:rPr>
          <w:rFonts w:ascii="Times New Roman" w:hAnsi="Times New Roman"/>
          <w:szCs w:val="24"/>
        </w:rPr>
        <w:t xml:space="preserve"> that </w:t>
      </w:r>
      <w:r w:rsidR="000707C8">
        <w:rPr>
          <w:rFonts w:ascii="Times New Roman" w:hAnsi="Times New Roman"/>
          <w:szCs w:val="24"/>
        </w:rPr>
        <w:t>Plaintiffs’</w:t>
      </w:r>
      <w:r w:rsidRPr="00781F70">
        <w:rPr>
          <w:rFonts w:ascii="Times New Roman" w:hAnsi="Times New Roman"/>
          <w:szCs w:val="24"/>
        </w:rPr>
        <w:t xml:space="preserve"> father, Mohammad Hamed, “ha[d] met his burden of establishing irreparable injury if injunctive relief [was] not granted.</w:t>
      </w:r>
      <w:r w:rsidR="00941582" w:rsidRPr="00781F70">
        <w:rPr>
          <w:rFonts w:ascii="Times New Roman" w:hAnsi="Times New Roman"/>
          <w:szCs w:val="24"/>
        </w:rPr>
        <w:t xml:space="preserve">” </w:t>
      </w:r>
      <w:r w:rsidR="0093465B" w:rsidRPr="00781F70">
        <w:rPr>
          <w:rFonts w:ascii="Times New Roman" w:hAnsi="Times New Roman"/>
          <w:szCs w:val="24"/>
        </w:rPr>
        <w:t xml:space="preserve">See </w:t>
      </w:r>
      <w:r w:rsidR="00B0774F" w:rsidRPr="00781F70">
        <w:rPr>
          <w:rFonts w:ascii="Times New Roman" w:hAnsi="Times New Roman"/>
          <w:szCs w:val="24"/>
        </w:rPr>
        <w:t>Exhibit</w:t>
      </w:r>
      <w:r w:rsidR="0093465B" w:rsidRPr="00781F70">
        <w:rPr>
          <w:rFonts w:ascii="Times New Roman" w:hAnsi="Times New Roman"/>
          <w:szCs w:val="24"/>
        </w:rPr>
        <w:t xml:space="preserve"> 1 </w:t>
      </w:r>
      <w:r w:rsidR="00B0774F" w:rsidRPr="00781F70">
        <w:rPr>
          <w:rFonts w:ascii="Times New Roman" w:hAnsi="Times New Roman"/>
          <w:szCs w:val="24"/>
        </w:rPr>
        <w:t>at Conclusion</w:t>
      </w:r>
      <w:r w:rsidRPr="00781F70">
        <w:rPr>
          <w:rFonts w:ascii="Times New Roman" w:hAnsi="Times New Roman"/>
          <w:szCs w:val="24"/>
        </w:rPr>
        <w:t xml:space="preserve"> of Law No. 22.</w:t>
      </w:r>
    </w:p>
    <w:p w:rsidR="0099258A" w:rsidRPr="00781F70" w:rsidRDefault="00844865"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 xml:space="preserve">As the result of its </w:t>
      </w:r>
      <w:r w:rsidRPr="00781F70">
        <w:rPr>
          <w:rFonts w:ascii="Times New Roman" w:hAnsi="Times New Roman"/>
          <w:i/>
          <w:szCs w:val="24"/>
        </w:rPr>
        <w:t>Findings of Fact and Conclusions of Law</w:t>
      </w:r>
      <w:r w:rsidRPr="00781F70">
        <w:rPr>
          <w:rFonts w:ascii="Times New Roman" w:hAnsi="Times New Roman"/>
          <w:szCs w:val="24"/>
        </w:rPr>
        <w:t>, th</w:t>
      </w:r>
      <w:r w:rsidR="000E58AA" w:rsidRPr="00781F70">
        <w:rPr>
          <w:rFonts w:ascii="Times New Roman" w:hAnsi="Times New Roman"/>
          <w:szCs w:val="24"/>
        </w:rPr>
        <w:t>e</w:t>
      </w:r>
      <w:r w:rsidRPr="00781F70">
        <w:rPr>
          <w:rFonts w:ascii="Times New Roman" w:hAnsi="Times New Roman"/>
          <w:szCs w:val="24"/>
        </w:rPr>
        <w:t xml:space="preserve"> </w:t>
      </w:r>
      <w:r w:rsidR="00B00DAC" w:rsidRPr="00781F70">
        <w:rPr>
          <w:rFonts w:ascii="Times New Roman" w:hAnsi="Times New Roman"/>
          <w:szCs w:val="24"/>
        </w:rPr>
        <w:t xml:space="preserve">Court </w:t>
      </w:r>
      <w:r w:rsidRPr="00781F70">
        <w:rPr>
          <w:rFonts w:ascii="Times New Roman" w:hAnsi="Times New Roman"/>
          <w:szCs w:val="24"/>
        </w:rPr>
        <w:t>ordered as follows:</w:t>
      </w:r>
    </w:p>
    <w:p w:rsidR="00844865" w:rsidRPr="00781F70" w:rsidRDefault="00844865"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that “[t]he operations of the three Plaza Extra Supermarket stores shall continue. . . without unilateral action by either party, or representative(s), affecting the management, employees, methods, procedures and operations</w:t>
      </w:r>
      <w:r w:rsidR="00941582" w:rsidRPr="00781F70">
        <w:rPr>
          <w:rFonts w:ascii="Times New Roman" w:hAnsi="Times New Roman"/>
          <w:szCs w:val="24"/>
        </w:rPr>
        <w:t xml:space="preserve">.”  </w:t>
      </w:r>
      <w:r w:rsidR="000E58AA" w:rsidRPr="00781F70">
        <w:rPr>
          <w:rFonts w:ascii="Times New Roman" w:hAnsi="Times New Roman"/>
          <w:szCs w:val="24"/>
        </w:rPr>
        <w:t xml:space="preserve">See </w:t>
      </w:r>
      <w:r w:rsidR="00B0774F" w:rsidRPr="00781F70">
        <w:rPr>
          <w:rFonts w:ascii="Times New Roman" w:hAnsi="Times New Roman"/>
          <w:szCs w:val="24"/>
        </w:rPr>
        <w:t>Exhibit</w:t>
      </w:r>
      <w:r w:rsidR="000E58AA" w:rsidRPr="00781F70">
        <w:rPr>
          <w:rFonts w:ascii="Times New Roman" w:hAnsi="Times New Roman"/>
          <w:szCs w:val="24"/>
        </w:rPr>
        <w:t xml:space="preserve"> 1 at </w:t>
      </w:r>
      <w:r w:rsidR="00B0774F" w:rsidRPr="00781F70">
        <w:rPr>
          <w:rFonts w:ascii="Times New Roman" w:hAnsi="Times New Roman"/>
          <w:szCs w:val="24"/>
        </w:rPr>
        <w:t>¶</w:t>
      </w:r>
      <w:r w:rsidR="000E58AA" w:rsidRPr="00781F70">
        <w:rPr>
          <w:rFonts w:ascii="Times New Roman" w:hAnsi="Times New Roman"/>
          <w:szCs w:val="24"/>
        </w:rPr>
        <w:t xml:space="preserve"> 38. </w:t>
      </w:r>
      <w:r w:rsidR="003B0065" w:rsidRPr="00781F70">
        <w:rPr>
          <w:rFonts w:ascii="Times New Roman" w:hAnsi="Times New Roman"/>
          <w:szCs w:val="24"/>
        </w:rPr>
        <w:t>a</w:t>
      </w:r>
      <w:r w:rsidR="000E58AA" w:rsidRPr="00781F70">
        <w:rPr>
          <w:rFonts w:ascii="Times New Roman" w:hAnsi="Times New Roman"/>
          <w:szCs w:val="24"/>
        </w:rPr>
        <w:t xml:space="preserve">t </w:t>
      </w:r>
      <w:r w:rsidR="00941582" w:rsidRPr="00781F70">
        <w:rPr>
          <w:rFonts w:ascii="Times New Roman" w:hAnsi="Times New Roman"/>
          <w:szCs w:val="24"/>
        </w:rPr>
        <w:t>Conclusory Order No. 1.</w:t>
      </w:r>
    </w:p>
    <w:p w:rsidR="00941582" w:rsidRPr="00781F70" w:rsidRDefault="00941582"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that “[n]o funds will be disbursed from supermarket operating accounts without the mutual consent of Hamed and Yusuf (or designated representative(s)).” </w:t>
      </w:r>
      <w:r w:rsidR="000E58AA" w:rsidRPr="00781F70">
        <w:rPr>
          <w:rFonts w:ascii="Times New Roman" w:hAnsi="Times New Roman"/>
          <w:szCs w:val="24"/>
        </w:rPr>
        <w:t xml:space="preserve">See </w:t>
      </w:r>
      <w:r w:rsidR="00B0774F" w:rsidRPr="00781F70">
        <w:rPr>
          <w:rFonts w:ascii="Times New Roman" w:hAnsi="Times New Roman"/>
          <w:szCs w:val="24"/>
        </w:rPr>
        <w:t>Exhibit</w:t>
      </w:r>
      <w:r w:rsidR="000E58AA" w:rsidRPr="00781F70">
        <w:rPr>
          <w:rFonts w:ascii="Times New Roman" w:hAnsi="Times New Roman"/>
          <w:szCs w:val="24"/>
        </w:rPr>
        <w:t xml:space="preserve"> 1 at </w:t>
      </w:r>
      <w:r w:rsidR="00B0774F" w:rsidRPr="00781F70">
        <w:rPr>
          <w:rFonts w:ascii="Times New Roman" w:hAnsi="Times New Roman"/>
          <w:szCs w:val="24"/>
        </w:rPr>
        <w:t>¶</w:t>
      </w:r>
      <w:r w:rsidR="000E58AA" w:rsidRPr="00781F70">
        <w:rPr>
          <w:rFonts w:ascii="Times New Roman" w:hAnsi="Times New Roman"/>
          <w:szCs w:val="24"/>
        </w:rPr>
        <w:t xml:space="preserve"> 38. </w:t>
      </w:r>
      <w:r w:rsidR="003B0065" w:rsidRPr="00781F70">
        <w:rPr>
          <w:rFonts w:ascii="Times New Roman" w:hAnsi="Times New Roman"/>
          <w:szCs w:val="24"/>
        </w:rPr>
        <w:t>a</w:t>
      </w:r>
      <w:r w:rsidR="000E58AA" w:rsidRPr="00781F70">
        <w:rPr>
          <w:rFonts w:ascii="Times New Roman" w:hAnsi="Times New Roman"/>
          <w:szCs w:val="24"/>
        </w:rPr>
        <w:t xml:space="preserve">t Conclusory Order No. </w:t>
      </w:r>
      <w:r w:rsidRPr="00781F70">
        <w:rPr>
          <w:rFonts w:ascii="Times New Roman" w:hAnsi="Times New Roman"/>
          <w:szCs w:val="24"/>
        </w:rPr>
        <w:t xml:space="preserve"> 2.</w:t>
      </w:r>
    </w:p>
    <w:p w:rsidR="000E58AA" w:rsidRPr="00781F70" w:rsidRDefault="00941582"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lastRenderedPageBreak/>
        <w:t>that “[a]</w:t>
      </w:r>
      <w:proofErr w:type="spellStart"/>
      <w:r w:rsidRPr="00781F70">
        <w:rPr>
          <w:rFonts w:ascii="Times New Roman" w:hAnsi="Times New Roman"/>
          <w:szCs w:val="24"/>
        </w:rPr>
        <w:t>ll</w:t>
      </w:r>
      <w:proofErr w:type="spellEnd"/>
      <w:r w:rsidRPr="00781F70">
        <w:rPr>
          <w:rFonts w:ascii="Times New Roman" w:hAnsi="Times New Roman"/>
          <w:szCs w:val="24"/>
        </w:rPr>
        <w:t xml:space="preserve"> checks from all Plaza Extra Supermarket operating accounts will require two signatures, one of a designated representative of Hamed and the other of Yusuf or a designated representative of Yusuf.”  </w:t>
      </w:r>
      <w:r w:rsidR="000E58AA" w:rsidRPr="00781F70">
        <w:rPr>
          <w:rFonts w:ascii="Times New Roman" w:hAnsi="Times New Roman"/>
          <w:szCs w:val="24"/>
        </w:rPr>
        <w:t xml:space="preserve">See </w:t>
      </w:r>
      <w:r w:rsidR="00B0774F" w:rsidRPr="00781F70">
        <w:rPr>
          <w:rFonts w:ascii="Times New Roman" w:hAnsi="Times New Roman"/>
          <w:szCs w:val="24"/>
        </w:rPr>
        <w:t>Exhibit</w:t>
      </w:r>
      <w:r w:rsidR="000E58AA" w:rsidRPr="00781F70">
        <w:rPr>
          <w:rFonts w:ascii="Times New Roman" w:hAnsi="Times New Roman"/>
          <w:szCs w:val="24"/>
        </w:rPr>
        <w:t xml:space="preserve"> 1 at </w:t>
      </w:r>
      <w:r w:rsidR="00B0774F" w:rsidRPr="00781F70">
        <w:rPr>
          <w:rFonts w:ascii="Times New Roman" w:hAnsi="Times New Roman"/>
          <w:szCs w:val="24"/>
        </w:rPr>
        <w:t>¶</w:t>
      </w:r>
      <w:r w:rsidR="000E58AA" w:rsidRPr="00781F70">
        <w:rPr>
          <w:rFonts w:ascii="Times New Roman" w:hAnsi="Times New Roman"/>
          <w:szCs w:val="24"/>
        </w:rPr>
        <w:t xml:space="preserve"> 38. </w:t>
      </w:r>
      <w:r w:rsidR="003B0065" w:rsidRPr="00781F70">
        <w:rPr>
          <w:rFonts w:ascii="Times New Roman" w:hAnsi="Times New Roman"/>
          <w:szCs w:val="24"/>
        </w:rPr>
        <w:t>a</w:t>
      </w:r>
      <w:r w:rsidR="000E58AA" w:rsidRPr="00781F70">
        <w:rPr>
          <w:rFonts w:ascii="Times New Roman" w:hAnsi="Times New Roman"/>
          <w:szCs w:val="24"/>
        </w:rPr>
        <w:t xml:space="preserve">t Conclusory Order No. </w:t>
      </w:r>
      <w:r w:rsidRPr="00781F70">
        <w:rPr>
          <w:rFonts w:ascii="Times New Roman" w:hAnsi="Times New Roman"/>
          <w:szCs w:val="24"/>
        </w:rPr>
        <w:t>3.</w:t>
      </w:r>
    </w:p>
    <w:p w:rsidR="00B00DAC" w:rsidRPr="00781F70" w:rsidRDefault="00941582" w:rsidP="00EC6AAD">
      <w:pPr>
        <w:pStyle w:val="ListParagraph"/>
        <w:numPr>
          <w:ilvl w:val="0"/>
          <w:numId w:val="7"/>
        </w:numPr>
        <w:spacing w:line="480" w:lineRule="auto"/>
        <w:ind w:left="0" w:firstLine="720"/>
        <w:rPr>
          <w:rFonts w:ascii="Times New Roman" w:hAnsi="Times New Roman"/>
          <w:color w:val="000000"/>
          <w:szCs w:val="24"/>
        </w:rPr>
      </w:pPr>
      <w:r w:rsidRPr="00781F70">
        <w:rPr>
          <w:rFonts w:ascii="Times New Roman" w:hAnsi="Times New Roman"/>
          <w:color w:val="000000"/>
          <w:szCs w:val="24"/>
        </w:rPr>
        <w:t xml:space="preserve">Fathi Yusuf and the Yusuf Family’s </w:t>
      </w:r>
      <w:r w:rsidR="000E58AA" w:rsidRPr="00781F70">
        <w:rPr>
          <w:rFonts w:ascii="Times New Roman" w:hAnsi="Times New Roman"/>
          <w:color w:val="000000"/>
          <w:szCs w:val="24"/>
        </w:rPr>
        <w:t>corporation</w:t>
      </w:r>
      <w:r w:rsidRPr="00781F70">
        <w:rPr>
          <w:rFonts w:ascii="Times New Roman" w:hAnsi="Times New Roman"/>
          <w:color w:val="000000"/>
          <w:szCs w:val="24"/>
        </w:rPr>
        <w:t>, United Corp.,</w:t>
      </w:r>
      <w:r w:rsidR="00B00DAC" w:rsidRPr="00781F70">
        <w:rPr>
          <w:rFonts w:ascii="Times New Roman" w:hAnsi="Times New Roman"/>
          <w:color w:val="000000"/>
          <w:szCs w:val="24"/>
        </w:rPr>
        <w:t xml:space="preserve"> appealed </w:t>
      </w:r>
      <w:r w:rsidRPr="00781F70">
        <w:rPr>
          <w:rFonts w:ascii="Times New Roman" w:hAnsi="Times New Roman"/>
          <w:color w:val="000000"/>
          <w:szCs w:val="24"/>
        </w:rPr>
        <w:t>the Preliminary Injunction to the Supreme Court of the Virgin Islands.</w:t>
      </w:r>
      <w:r w:rsidR="00B00DAC" w:rsidRPr="00781F70">
        <w:rPr>
          <w:rFonts w:ascii="Times New Roman" w:hAnsi="Times New Roman"/>
          <w:color w:val="000000"/>
          <w:szCs w:val="24"/>
        </w:rPr>
        <w:t xml:space="preserve">  </w:t>
      </w:r>
      <w:r w:rsidRPr="00781F70">
        <w:rPr>
          <w:rFonts w:ascii="Times New Roman" w:hAnsi="Times New Roman"/>
          <w:color w:val="000000"/>
          <w:szCs w:val="24"/>
        </w:rPr>
        <w:t>O</w:t>
      </w:r>
      <w:r w:rsidR="00B00DAC" w:rsidRPr="00781F70">
        <w:rPr>
          <w:rFonts w:ascii="Times New Roman" w:hAnsi="Times New Roman"/>
          <w:color w:val="000000"/>
          <w:szCs w:val="24"/>
        </w:rPr>
        <w:t>n September 30, 201</w:t>
      </w:r>
      <w:r w:rsidR="00037EAB" w:rsidRPr="00781F70">
        <w:rPr>
          <w:rFonts w:ascii="Times New Roman" w:hAnsi="Times New Roman"/>
          <w:color w:val="000000"/>
          <w:szCs w:val="24"/>
        </w:rPr>
        <w:t>3</w:t>
      </w:r>
      <w:r w:rsidR="00B00DAC" w:rsidRPr="00781F70">
        <w:rPr>
          <w:rFonts w:ascii="Times New Roman" w:hAnsi="Times New Roman"/>
          <w:color w:val="000000"/>
          <w:szCs w:val="24"/>
        </w:rPr>
        <w:t xml:space="preserve">, </w:t>
      </w:r>
      <w:r w:rsidR="00955E6C" w:rsidRPr="00781F70">
        <w:rPr>
          <w:rFonts w:ascii="Times New Roman" w:hAnsi="Times New Roman"/>
          <w:color w:val="000000"/>
          <w:szCs w:val="24"/>
        </w:rPr>
        <w:t xml:space="preserve">the Supreme Court </w:t>
      </w:r>
      <w:r w:rsidR="002122C4" w:rsidRPr="00781F70">
        <w:rPr>
          <w:rFonts w:ascii="Times New Roman" w:hAnsi="Times New Roman"/>
          <w:color w:val="000000"/>
          <w:szCs w:val="24"/>
        </w:rPr>
        <w:t>found against the Yusuf</w:t>
      </w:r>
      <w:r w:rsidR="00AC2EFF" w:rsidRPr="00781F70">
        <w:rPr>
          <w:rFonts w:ascii="Times New Roman" w:hAnsi="Times New Roman"/>
          <w:color w:val="000000"/>
          <w:szCs w:val="24"/>
        </w:rPr>
        <w:t xml:space="preserve">s and </w:t>
      </w:r>
      <w:r w:rsidR="00955E6C" w:rsidRPr="00781F70">
        <w:rPr>
          <w:rFonts w:ascii="Times New Roman" w:hAnsi="Times New Roman"/>
          <w:color w:val="000000"/>
          <w:szCs w:val="24"/>
        </w:rPr>
        <w:t>upheld the Preliminary Injunction, stating as follows</w:t>
      </w:r>
      <w:r w:rsidR="00B00DAC" w:rsidRPr="00781F70">
        <w:rPr>
          <w:rFonts w:ascii="Times New Roman" w:hAnsi="Times New Roman"/>
          <w:color w:val="000000"/>
          <w:szCs w:val="24"/>
        </w:rPr>
        <w:t>:</w:t>
      </w:r>
    </w:p>
    <w:p w:rsidR="00B00DAC" w:rsidRPr="00781F70" w:rsidRDefault="00955E6C" w:rsidP="00EC6AAD">
      <w:pPr>
        <w:ind w:left="1440" w:right="1440"/>
        <w:rPr>
          <w:rFonts w:ascii="Times New Roman" w:hAnsi="Times New Roman"/>
          <w:color w:val="000000"/>
          <w:szCs w:val="24"/>
        </w:rPr>
      </w:pPr>
      <w:r w:rsidRPr="00781F70">
        <w:rPr>
          <w:rFonts w:ascii="Times New Roman" w:hAnsi="Times New Roman"/>
          <w:color w:val="000000"/>
          <w:szCs w:val="24"/>
        </w:rPr>
        <w:t>on August 15, 2012, [Fathi Yusuf]</w:t>
      </w:r>
      <w:r w:rsidR="00037EAB" w:rsidRPr="00781F70">
        <w:rPr>
          <w:rFonts w:ascii="Times New Roman" w:hAnsi="Times New Roman"/>
          <w:color w:val="000000"/>
          <w:szCs w:val="24"/>
        </w:rPr>
        <w:t xml:space="preserve"> wrote a check for $2,784,706.25 to himself and his son Mahar Yusuf from one of Plaza Extra's operating accounts over the written objections of Waleed Hamed. Mahar Yusuf, who is also the president of United Corporation, later provided conflicting testimony as to what United did with these funds.</w:t>
      </w:r>
    </w:p>
    <w:p w:rsidR="00955E6C" w:rsidRPr="00781F70" w:rsidRDefault="00955E6C" w:rsidP="00EC6AAD">
      <w:pPr>
        <w:ind w:right="1440"/>
        <w:rPr>
          <w:rFonts w:ascii="Times New Roman" w:hAnsi="Times New Roman"/>
          <w:color w:val="000000"/>
          <w:szCs w:val="24"/>
        </w:rPr>
      </w:pPr>
    </w:p>
    <w:p w:rsidR="00955E6C" w:rsidRPr="00781F70" w:rsidRDefault="00955E6C" w:rsidP="00EC6AAD">
      <w:pPr>
        <w:spacing w:line="480" w:lineRule="auto"/>
        <w:ind w:right="1440"/>
        <w:rPr>
          <w:rFonts w:ascii="Times New Roman" w:hAnsi="Times New Roman"/>
          <w:color w:val="000000"/>
          <w:szCs w:val="24"/>
        </w:rPr>
      </w:pPr>
      <w:r w:rsidRPr="00781F70">
        <w:rPr>
          <w:rFonts w:ascii="Times New Roman" w:hAnsi="Times New Roman"/>
          <w:color w:val="000000"/>
          <w:szCs w:val="24"/>
          <w:u w:val="single"/>
        </w:rPr>
        <w:t>Yusuf v. Hamed</w:t>
      </w:r>
      <w:r w:rsidRPr="00781F70">
        <w:rPr>
          <w:rFonts w:ascii="Times New Roman" w:hAnsi="Times New Roman"/>
          <w:color w:val="000000"/>
          <w:szCs w:val="24"/>
        </w:rPr>
        <w:t>, 59 V.I. 841, 845 (V.I. September 30, 2013).</w:t>
      </w:r>
    </w:p>
    <w:p w:rsidR="00955E6C" w:rsidRPr="00781F70" w:rsidRDefault="00037EAB"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 xml:space="preserve">Thus, by </w:t>
      </w:r>
      <w:r w:rsidR="00955E6C" w:rsidRPr="00781F70">
        <w:rPr>
          <w:rFonts w:ascii="Times New Roman" w:hAnsi="Times New Roman"/>
          <w:szCs w:val="24"/>
        </w:rPr>
        <w:t>September</w:t>
      </w:r>
      <w:r w:rsidRPr="00781F70">
        <w:rPr>
          <w:rFonts w:ascii="Times New Roman" w:hAnsi="Times New Roman"/>
          <w:szCs w:val="24"/>
        </w:rPr>
        <w:t xml:space="preserve"> 2013, </w:t>
      </w:r>
      <w:r w:rsidR="00B34C34" w:rsidRPr="00781F70">
        <w:rPr>
          <w:rFonts w:ascii="Times New Roman" w:hAnsi="Times New Roman"/>
          <w:szCs w:val="24"/>
        </w:rPr>
        <w:t>Mike Yusuf</w:t>
      </w:r>
      <w:r w:rsidRPr="00781F70">
        <w:rPr>
          <w:rFonts w:ascii="Times New Roman" w:hAnsi="Times New Roman"/>
          <w:szCs w:val="24"/>
        </w:rPr>
        <w:t xml:space="preserve"> had been </w:t>
      </w:r>
      <w:r w:rsidR="000E58AA" w:rsidRPr="00781F70">
        <w:rPr>
          <w:rFonts w:ascii="Times New Roman" w:hAnsi="Times New Roman"/>
          <w:szCs w:val="24"/>
        </w:rPr>
        <w:t>found by both</w:t>
      </w:r>
      <w:r w:rsidRPr="00781F70">
        <w:rPr>
          <w:rFonts w:ascii="Times New Roman" w:hAnsi="Times New Roman"/>
          <w:szCs w:val="24"/>
        </w:rPr>
        <w:t xml:space="preserve"> </w:t>
      </w:r>
      <w:r w:rsidR="00955E6C" w:rsidRPr="00781F70">
        <w:rPr>
          <w:rFonts w:ascii="Times New Roman" w:hAnsi="Times New Roman"/>
          <w:szCs w:val="24"/>
        </w:rPr>
        <w:t xml:space="preserve">the Superior Court of the Virgin Islands </w:t>
      </w:r>
      <w:r w:rsidR="00955E6C" w:rsidRPr="00781F70">
        <w:rPr>
          <w:rFonts w:ascii="Times New Roman" w:hAnsi="Times New Roman"/>
          <w:b/>
          <w:i/>
          <w:szCs w:val="24"/>
        </w:rPr>
        <w:t>and</w:t>
      </w:r>
      <w:r w:rsidR="00955E6C" w:rsidRPr="00781F70">
        <w:rPr>
          <w:rFonts w:ascii="Times New Roman" w:hAnsi="Times New Roman"/>
          <w:szCs w:val="24"/>
        </w:rPr>
        <w:t xml:space="preserve"> the Supreme Court of the Virgin Islands</w:t>
      </w:r>
      <w:r w:rsidR="000E58AA" w:rsidRPr="00781F70">
        <w:rPr>
          <w:rFonts w:ascii="Times New Roman" w:hAnsi="Times New Roman"/>
          <w:szCs w:val="24"/>
        </w:rPr>
        <w:t>,</w:t>
      </w:r>
      <w:r w:rsidR="00955E6C" w:rsidRPr="00781F70">
        <w:rPr>
          <w:rFonts w:ascii="Times New Roman" w:hAnsi="Times New Roman"/>
          <w:szCs w:val="24"/>
        </w:rPr>
        <w:t xml:space="preserve"> to be </w:t>
      </w:r>
      <w:r w:rsidRPr="00781F70">
        <w:rPr>
          <w:rFonts w:ascii="Times New Roman" w:hAnsi="Times New Roman"/>
          <w:szCs w:val="24"/>
        </w:rPr>
        <w:t>a thief</w:t>
      </w:r>
      <w:r w:rsidR="00955E6C" w:rsidRPr="00781F70">
        <w:rPr>
          <w:rFonts w:ascii="Times New Roman" w:hAnsi="Times New Roman"/>
          <w:szCs w:val="24"/>
        </w:rPr>
        <w:t xml:space="preserve"> and a liar</w:t>
      </w:r>
      <w:r w:rsidR="000E58AA" w:rsidRPr="00781F70">
        <w:rPr>
          <w:rFonts w:ascii="Times New Roman" w:hAnsi="Times New Roman"/>
          <w:szCs w:val="24"/>
        </w:rPr>
        <w:t xml:space="preserve">.  </w:t>
      </w:r>
      <w:r w:rsidR="00C27A0B" w:rsidRPr="00781F70">
        <w:rPr>
          <w:rFonts w:ascii="Times New Roman" w:hAnsi="Times New Roman"/>
          <w:szCs w:val="24"/>
        </w:rPr>
        <w:t>More specifically, h</w:t>
      </w:r>
      <w:r w:rsidR="000E58AA" w:rsidRPr="00781F70">
        <w:rPr>
          <w:rFonts w:ascii="Times New Roman" w:hAnsi="Times New Roman"/>
          <w:szCs w:val="24"/>
        </w:rPr>
        <w:t xml:space="preserve">e had been </w:t>
      </w:r>
      <w:r w:rsidR="00955E6C" w:rsidRPr="00781F70">
        <w:rPr>
          <w:rFonts w:ascii="Times New Roman" w:hAnsi="Times New Roman"/>
          <w:szCs w:val="24"/>
        </w:rPr>
        <w:t xml:space="preserve">found </w:t>
      </w:r>
      <w:r w:rsidR="000E58AA" w:rsidRPr="00781F70">
        <w:rPr>
          <w:rFonts w:ascii="Times New Roman" w:hAnsi="Times New Roman"/>
          <w:szCs w:val="24"/>
        </w:rPr>
        <w:t xml:space="preserve">to have </w:t>
      </w:r>
      <w:r w:rsidR="00955E6C" w:rsidRPr="00781F70">
        <w:rPr>
          <w:rFonts w:ascii="Times New Roman" w:hAnsi="Times New Roman"/>
          <w:szCs w:val="24"/>
        </w:rPr>
        <w:t xml:space="preserve">acted in concert with his father, Fathi Yusuf, to steal $2,784,706.25 </w:t>
      </w:r>
      <w:r w:rsidR="000E58AA" w:rsidRPr="00781F70">
        <w:rPr>
          <w:rFonts w:ascii="Times New Roman" w:hAnsi="Times New Roman"/>
          <w:szCs w:val="24"/>
        </w:rPr>
        <w:t xml:space="preserve">and another $500,000 </w:t>
      </w:r>
      <w:r w:rsidR="00C27A0B" w:rsidRPr="00781F70">
        <w:rPr>
          <w:rFonts w:ascii="Times New Roman" w:hAnsi="Times New Roman"/>
          <w:szCs w:val="24"/>
        </w:rPr>
        <w:t xml:space="preserve">of the cash </w:t>
      </w:r>
      <w:r w:rsidR="00955E6C" w:rsidRPr="00781F70">
        <w:rPr>
          <w:rFonts w:ascii="Times New Roman" w:hAnsi="Times New Roman"/>
          <w:szCs w:val="24"/>
        </w:rPr>
        <w:t>from the Plaza Extra Partnership</w:t>
      </w:r>
      <w:r w:rsidR="000E58AA" w:rsidRPr="00781F70">
        <w:rPr>
          <w:rFonts w:ascii="Times New Roman" w:hAnsi="Times New Roman"/>
          <w:szCs w:val="24"/>
        </w:rPr>
        <w:t>’s accounts</w:t>
      </w:r>
      <w:r w:rsidR="00AC2EFF" w:rsidRPr="00781F70">
        <w:rPr>
          <w:rFonts w:ascii="Times New Roman" w:hAnsi="Times New Roman"/>
          <w:szCs w:val="24"/>
        </w:rPr>
        <w:t xml:space="preserve"> – and lie under oath on the witness stand about it.</w:t>
      </w:r>
    </w:p>
    <w:p w:rsidR="00955E6C" w:rsidRPr="00781F70" w:rsidRDefault="00955E6C"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Even in the face of the Court’s findings as set forth in the Preliminary Injunction and the Supreme Court’s affirmance of the Preliminary Injunction and of the Superior Court’s findings, Fathi Yusuf and the Yusuf Family’s company, United Corp.</w:t>
      </w:r>
      <w:r w:rsidR="00C27A0B" w:rsidRPr="00781F70">
        <w:rPr>
          <w:rFonts w:ascii="Times New Roman" w:hAnsi="Times New Roman"/>
          <w:szCs w:val="24"/>
        </w:rPr>
        <w:t>,</w:t>
      </w:r>
      <w:r w:rsidRPr="00781F70">
        <w:rPr>
          <w:rFonts w:ascii="Times New Roman" w:hAnsi="Times New Roman"/>
          <w:szCs w:val="24"/>
        </w:rPr>
        <w:t xml:space="preserve"> continued to deny the existence of the Plaza Extra Partnership, stating that the partnership was owned solely by United Corp. (which is owned entirely by one or more members of the Yusuf Family.</w:t>
      </w:r>
      <w:r w:rsidR="000E58AA" w:rsidRPr="00781F70">
        <w:rPr>
          <w:rFonts w:ascii="Times New Roman" w:hAnsi="Times New Roman"/>
          <w:szCs w:val="24"/>
        </w:rPr>
        <w:t>)</w:t>
      </w:r>
    </w:p>
    <w:p w:rsidR="007617F8" w:rsidRPr="00781F70" w:rsidRDefault="000E58AA"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 xml:space="preserve">However, </w:t>
      </w:r>
      <w:r w:rsidR="00693F48" w:rsidRPr="00781F70">
        <w:rPr>
          <w:rFonts w:ascii="Times New Roman" w:hAnsi="Times New Roman"/>
          <w:szCs w:val="24"/>
        </w:rPr>
        <w:t>after being</w:t>
      </w:r>
      <w:r w:rsidRPr="00781F70">
        <w:rPr>
          <w:rFonts w:ascii="Times New Roman" w:hAnsi="Times New Roman"/>
          <w:szCs w:val="24"/>
        </w:rPr>
        <w:t xml:space="preserve"> confronted with increasingly negative legal decisions</w:t>
      </w:r>
      <w:r w:rsidR="00955E6C" w:rsidRPr="00781F70">
        <w:rPr>
          <w:rFonts w:ascii="Times New Roman" w:hAnsi="Times New Roman"/>
          <w:szCs w:val="24"/>
        </w:rPr>
        <w:t xml:space="preserve">, on April 7, 2014, Fathi Yusuf </w:t>
      </w:r>
      <w:r w:rsidR="00955E6C" w:rsidRPr="00781F70">
        <w:rPr>
          <w:rFonts w:ascii="Times New Roman" w:hAnsi="Times New Roman"/>
          <w:b/>
          <w:i/>
          <w:szCs w:val="24"/>
        </w:rPr>
        <w:t>admitted</w:t>
      </w:r>
      <w:r w:rsidR="00955E6C" w:rsidRPr="00781F70">
        <w:rPr>
          <w:rFonts w:ascii="Times New Roman" w:hAnsi="Times New Roman"/>
          <w:szCs w:val="24"/>
        </w:rPr>
        <w:t xml:space="preserve"> in a filing with this Court, that the</w:t>
      </w:r>
      <w:r w:rsidRPr="00781F70">
        <w:rPr>
          <w:rFonts w:ascii="Times New Roman" w:hAnsi="Times New Roman"/>
          <w:szCs w:val="24"/>
        </w:rPr>
        <w:t xml:space="preserve"> Yusufs</w:t>
      </w:r>
      <w:r w:rsidR="00955E6C" w:rsidRPr="00781F70">
        <w:rPr>
          <w:rFonts w:ascii="Times New Roman" w:hAnsi="Times New Roman"/>
          <w:szCs w:val="24"/>
        </w:rPr>
        <w:t xml:space="preserve"> had been lying </w:t>
      </w:r>
      <w:r w:rsidRPr="00781F70">
        <w:rPr>
          <w:rFonts w:ascii="Times New Roman" w:hAnsi="Times New Roman"/>
          <w:szCs w:val="24"/>
        </w:rPr>
        <w:lastRenderedPageBreak/>
        <w:t>when</w:t>
      </w:r>
      <w:r w:rsidR="00955E6C" w:rsidRPr="00781F70">
        <w:rPr>
          <w:rFonts w:ascii="Times New Roman" w:hAnsi="Times New Roman"/>
          <w:szCs w:val="24"/>
        </w:rPr>
        <w:t xml:space="preserve"> </w:t>
      </w:r>
      <w:r w:rsidR="00755DD1" w:rsidRPr="00781F70">
        <w:rPr>
          <w:rFonts w:ascii="Times New Roman" w:hAnsi="Times New Roman"/>
          <w:szCs w:val="24"/>
        </w:rPr>
        <w:t xml:space="preserve">denying </w:t>
      </w:r>
      <w:r w:rsidR="00955E6C" w:rsidRPr="00781F70">
        <w:rPr>
          <w:rFonts w:ascii="Times New Roman" w:hAnsi="Times New Roman"/>
          <w:szCs w:val="24"/>
        </w:rPr>
        <w:t xml:space="preserve">the existence of the </w:t>
      </w:r>
      <w:r w:rsidR="00755DD1" w:rsidRPr="00781F70">
        <w:rPr>
          <w:rFonts w:ascii="Times New Roman" w:hAnsi="Times New Roman"/>
          <w:szCs w:val="24"/>
        </w:rPr>
        <w:t xml:space="preserve">Hamed/Yusuf partnership owning the </w:t>
      </w:r>
      <w:r w:rsidR="00955E6C" w:rsidRPr="00781F70">
        <w:rPr>
          <w:rFonts w:ascii="Times New Roman" w:hAnsi="Times New Roman"/>
          <w:szCs w:val="24"/>
        </w:rPr>
        <w:t xml:space="preserve">Plaza Extra </w:t>
      </w:r>
      <w:r w:rsidR="00755DD1" w:rsidRPr="00781F70">
        <w:rPr>
          <w:rFonts w:ascii="Times New Roman" w:hAnsi="Times New Roman"/>
          <w:szCs w:val="24"/>
        </w:rPr>
        <w:t>Supermarkets</w:t>
      </w:r>
      <w:r w:rsidR="00955E6C" w:rsidRPr="00781F70">
        <w:rPr>
          <w:rFonts w:ascii="Times New Roman" w:hAnsi="Times New Roman"/>
          <w:szCs w:val="24"/>
        </w:rPr>
        <w:t xml:space="preserve">, </w:t>
      </w:r>
      <w:r w:rsidR="00174ADE" w:rsidRPr="00781F70">
        <w:rPr>
          <w:rFonts w:ascii="Times New Roman" w:hAnsi="Times New Roman"/>
          <w:szCs w:val="24"/>
        </w:rPr>
        <w:t xml:space="preserve">finally </w:t>
      </w:r>
      <w:r w:rsidR="00755DD1" w:rsidRPr="00781F70">
        <w:rPr>
          <w:rFonts w:ascii="Times New Roman" w:hAnsi="Times New Roman"/>
          <w:szCs w:val="24"/>
        </w:rPr>
        <w:t xml:space="preserve">conceding </w:t>
      </w:r>
      <w:r w:rsidR="00955E6C" w:rsidRPr="00781F70">
        <w:rPr>
          <w:rFonts w:ascii="Times New Roman" w:hAnsi="Times New Roman"/>
          <w:szCs w:val="24"/>
        </w:rPr>
        <w:t>as follows: “</w:t>
      </w:r>
      <w:r w:rsidR="00955E6C" w:rsidRPr="00781F70">
        <w:rPr>
          <w:rFonts w:ascii="Times New Roman" w:hAnsi="Times New Roman"/>
          <w:b/>
          <w:szCs w:val="24"/>
        </w:rPr>
        <w:t>[Fathi Yusuf] now concedes for the purposes of this case that he and Hamed entered into a partnership to carry on the business of the Plaza Extra Stores and to share equally the net profits from the operation of the Plaza Extra Stores</w:t>
      </w:r>
      <w:r w:rsidR="00955E6C" w:rsidRPr="00781F70">
        <w:rPr>
          <w:rFonts w:ascii="Times New Roman" w:hAnsi="Times New Roman"/>
          <w:szCs w:val="24"/>
        </w:rPr>
        <w:t xml:space="preserve">.”  </w:t>
      </w:r>
      <w:r w:rsidR="00955E6C" w:rsidRPr="00781F70">
        <w:rPr>
          <w:rFonts w:ascii="Times New Roman" w:hAnsi="Times New Roman"/>
          <w:szCs w:val="24"/>
          <w:u w:val="single"/>
        </w:rPr>
        <w:t>See</w:t>
      </w:r>
      <w:r w:rsidR="00955E6C" w:rsidRPr="00781F70">
        <w:rPr>
          <w:rFonts w:ascii="Times New Roman" w:hAnsi="Times New Roman"/>
          <w:szCs w:val="24"/>
        </w:rPr>
        <w:t xml:space="preserve"> </w:t>
      </w:r>
      <w:r w:rsidR="00955E6C" w:rsidRPr="00781F70">
        <w:rPr>
          <w:rFonts w:ascii="Times New Roman" w:hAnsi="Times New Roman"/>
          <w:i/>
          <w:szCs w:val="24"/>
        </w:rPr>
        <w:t>Memorandum in Support of Motion to Appoint Master for Judicial Supervision of Partnership Winding Up or, in the Alternative, to Appoint Receiver to Wind Up Partnership</w:t>
      </w:r>
      <w:r w:rsidR="00955E6C" w:rsidRPr="00781F70">
        <w:rPr>
          <w:rFonts w:ascii="Times New Roman" w:hAnsi="Times New Roman"/>
          <w:szCs w:val="24"/>
        </w:rPr>
        <w:t xml:space="preserve">, filed by </w:t>
      </w:r>
      <w:r w:rsidR="007617F8" w:rsidRPr="00781F70">
        <w:rPr>
          <w:rFonts w:ascii="Times New Roman" w:hAnsi="Times New Roman"/>
          <w:szCs w:val="24"/>
        </w:rPr>
        <w:t>Fathi Yusuf and United Corp.</w:t>
      </w:r>
      <w:r w:rsidR="00755DD1" w:rsidRPr="00781F70">
        <w:rPr>
          <w:rFonts w:ascii="Times New Roman" w:hAnsi="Times New Roman"/>
          <w:szCs w:val="24"/>
        </w:rPr>
        <w:t>,</w:t>
      </w:r>
      <w:r w:rsidR="007617F8" w:rsidRPr="00781F70">
        <w:rPr>
          <w:rFonts w:ascii="Times New Roman" w:hAnsi="Times New Roman"/>
          <w:szCs w:val="24"/>
        </w:rPr>
        <w:t xml:space="preserve"> April 7, 2014.</w:t>
      </w:r>
    </w:p>
    <w:p w:rsidR="00037EAB" w:rsidRPr="00781F70" w:rsidRDefault="001D0BD1"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With Fathi Yusuf and the Yusuf f</w:t>
      </w:r>
      <w:r w:rsidR="007617F8" w:rsidRPr="00781F70">
        <w:rPr>
          <w:rFonts w:ascii="Times New Roman" w:hAnsi="Times New Roman"/>
          <w:szCs w:val="24"/>
        </w:rPr>
        <w:t xml:space="preserve">amily’s company, United Corp. now having admitted </w:t>
      </w:r>
      <w:proofErr w:type="spellStart"/>
      <w:r w:rsidR="00693F48" w:rsidRPr="00781F70">
        <w:rPr>
          <w:rFonts w:ascii="Times New Roman" w:hAnsi="Times New Roman"/>
          <w:szCs w:val="24"/>
        </w:rPr>
        <w:t>Hamed’s</w:t>
      </w:r>
      <w:proofErr w:type="spellEnd"/>
      <w:r w:rsidR="00693F48" w:rsidRPr="00781F70">
        <w:rPr>
          <w:rFonts w:ascii="Times New Roman" w:hAnsi="Times New Roman"/>
          <w:szCs w:val="24"/>
        </w:rPr>
        <w:t xml:space="preserve"> half ownership </w:t>
      </w:r>
      <w:r w:rsidR="00C27A0B" w:rsidRPr="00781F70">
        <w:rPr>
          <w:rFonts w:ascii="Times New Roman" w:hAnsi="Times New Roman"/>
          <w:szCs w:val="24"/>
        </w:rPr>
        <w:t xml:space="preserve">and control </w:t>
      </w:r>
      <w:r w:rsidR="00693F48" w:rsidRPr="00781F70">
        <w:rPr>
          <w:rFonts w:ascii="Times New Roman" w:hAnsi="Times New Roman"/>
          <w:szCs w:val="24"/>
        </w:rPr>
        <w:t xml:space="preserve">of the </w:t>
      </w:r>
      <w:r w:rsidR="007617F8" w:rsidRPr="00781F70">
        <w:rPr>
          <w:rFonts w:ascii="Times New Roman" w:hAnsi="Times New Roman"/>
          <w:szCs w:val="24"/>
        </w:rPr>
        <w:t xml:space="preserve">Plaza Extra Partnership, </w:t>
      </w:r>
      <w:r w:rsidR="00693F48" w:rsidRPr="00781F70">
        <w:rPr>
          <w:rFonts w:ascii="Times New Roman" w:hAnsi="Times New Roman"/>
          <w:szCs w:val="24"/>
        </w:rPr>
        <w:t xml:space="preserve">the </w:t>
      </w:r>
      <w:r w:rsidR="00955E6C" w:rsidRPr="00781F70">
        <w:rPr>
          <w:rFonts w:ascii="Times New Roman" w:hAnsi="Times New Roman"/>
          <w:szCs w:val="24"/>
        </w:rPr>
        <w:t xml:space="preserve">Court entered </w:t>
      </w:r>
      <w:r w:rsidR="00755DD1" w:rsidRPr="00781F70">
        <w:rPr>
          <w:rFonts w:ascii="Times New Roman" w:hAnsi="Times New Roman"/>
          <w:szCs w:val="24"/>
        </w:rPr>
        <w:t xml:space="preserve">summary </w:t>
      </w:r>
      <w:r w:rsidR="00955E6C" w:rsidRPr="00781F70">
        <w:rPr>
          <w:rFonts w:ascii="Times New Roman" w:hAnsi="Times New Roman"/>
          <w:szCs w:val="24"/>
        </w:rPr>
        <w:t xml:space="preserve">judgment against Fathi Yusuf and the Yusuf </w:t>
      </w:r>
      <w:r w:rsidR="00755DD1" w:rsidRPr="00781F70">
        <w:rPr>
          <w:rFonts w:ascii="Times New Roman" w:hAnsi="Times New Roman"/>
          <w:szCs w:val="24"/>
        </w:rPr>
        <w:t>f</w:t>
      </w:r>
      <w:r w:rsidR="00955E6C" w:rsidRPr="00781F70">
        <w:rPr>
          <w:rFonts w:ascii="Times New Roman" w:hAnsi="Times New Roman"/>
          <w:szCs w:val="24"/>
        </w:rPr>
        <w:t>amily’s co</w:t>
      </w:r>
      <w:r w:rsidR="00755DD1" w:rsidRPr="00781F70">
        <w:rPr>
          <w:rFonts w:ascii="Times New Roman" w:hAnsi="Times New Roman"/>
          <w:szCs w:val="24"/>
        </w:rPr>
        <w:t>rporation</w:t>
      </w:r>
      <w:r w:rsidR="00955E6C" w:rsidRPr="00781F70">
        <w:rPr>
          <w:rFonts w:ascii="Times New Roman" w:hAnsi="Times New Roman"/>
          <w:szCs w:val="24"/>
        </w:rPr>
        <w:t>, United Corp.</w:t>
      </w:r>
      <w:r w:rsidR="00E81C0A" w:rsidRPr="00781F70">
        <w:rPr>
          <w:rFonts w:ascii="Times New Roman" w:hAnsi="Times New Roman"/>
          <w:szCs w:val="24"/>
        </w:rPr>
        <w:t xml:space="preserve"> on November 7, 2014,</w:t>
      </w:r>
      <w:r w:rsidR="00955E6C" w:rsidRPr="00781F70">
        <w:rPr>
          <w:rFonts w:ascii="Times New Roman" w:hAnsi="Times New Roman"/>
          <w:szCs w:val="24"/>
        </w:rPr>
        <w:t xml:space="preserve"> as follows:</w:t>
      </w:r>
    </w:p>
    <w:p w:rsidR="00037EAB" w:rsidRPr="00781F70" w:rsidRDefault="00037EAB" w:rsidP="00EC6AAD">
      <w:pPr>
        <w:ind w:left="1440" w:right="1440"/>
        <w:rPr>
          <w:rFonts w:ascii="Times New Roman" w:hAnsi="Times New Roman"/>
          <w:szCs w:val="24"/>
        </w:rPr>
      </w:pPr>
      <w:r w:rsidRPr="00781F70">
        <w:rPr>
          <w:rFonts w:ascii="Times New Roman" w:hAnsi="Times New Roman"/>
          <w:szCs w:val="24"/>
        </w:rPr>
        <w:t xml:space="preserve">the Court finds and declares that a partnership was formed in 1986 by the oral agreement between Plaintiff and </w:t>
      </w:r>
      <w:r w:rsidR="00314627" w:rsidRPr="00781F70">
        <w:rPr>
          <w:rFonts w:ascii="Times New Roman" w:hAnsi="Times New Roman"/>
          <w:szCs w:val="24"/>
        </w:rPr>
        <w:t>Yusuf</w:t>
      </w:r>
      <w:r w:rsidRPr="00781F70">
        <w:rPr>
          <w:rFonts w:ascii="Times New Roman" w:hAnsi="Times New Roman"/>
          <w:szCs w:val="24"/>
        </w:rPr>
        <w:t xml:space="preserve"> for the ownership and operation of the three Plaza Extra Stores, with each partner having a 50% ownership interest in all partnership assets and profits, and 50% obligation as to all losses and liabilities; and it is further</w:t>
      </w:r>
    </w:p>
    <w:p w:rsidR="00037EAB" w:rsidRPr="00781F70" w:rsidRDefault="00037EAB" w:rsidP="00EC6AAD">
      <w:pPr>
        <w:ind w:left="1440" w:right="720"/>
        <w:rPr>
          <w:rFonts w:ascii="Times New Roman" w:hAnsi="Times New Roman"/>
          <w:szCs w:val="24"/>
        </w:rPr>
      </w:pPr>
    </w:p>
    <w:p w:rsidR="00037EAB" w:rsidRPr="00781F70" w:rsidRDefault="00037EAB" w:rsidP="00EC6AAD">
      <w:pPr>
        <w:ind w:left="1440" w:right="1440"/>
        <w:rPr>
          <w:rFonts w:ascii="Times New Roman" w:hAnsi="Times New Roman"/>
          <w:szCs w:val="24"/>
        </w:rPr>
      </w:pPr>
      <w:r w:rsidRPr="00781F70">
        <w:rPr>
          <w:rFonts w:ascii="Times New Roman" w:hAnsi="Times New Roman"/>
          <w:szCs w:val="24"/>
        </w:rPr>
        <w:t xml:space="preserve">ORDERED that Plaintiff may properly maintain this action against </w:t>
      </w:r>
      <w:r w:rsidR="00314627" w:rsidRPr="00781F70">
        <w:rPr>
          <w:rFonts w:ascii="Times New Roman" w:hAnsi="Times New Roman"/>
          <w:szCs w:val="24"/>
        </w:rPr>
        <w:t>Yusuf</w:t>
      </w:r>
      <w:r w:rsidRPr="00781F70">
        <w:rPr>
          <w:rFonts w:ascii="Times New Roman" w:hAnsi="Times New Roman"/>
          <w:szCs w:val="24"/>
        </w:rPr>
        <w:t xml:space="preserve"> for legal and equitable relief to enforce his rights under the parties' partnership agreement and the Uniform Partnership Act.</w:t>
      </w:r>
    </w:p>
    <w:p w:rsidR="00037EAB" w:rsidRPr="00781F70" w:rsidRDefault="00037EAB" w:rsidP="00EC6AAD">
      <w:pPr>
        <w:ind w:left="1440" w:right="720"/>
        <w:rPr>
          <w:rFonts w:ascii="Times New Roman" w:hAnsi="Times New Roman"/>
          <w:szCs w:val="24"/>
        </w:rPr>
      </w:pPr>
    </w:p>
    <w:p w:rsidR="00E81C0A" w:rsidRPr="00781F70" w:rsidRDefault="00E81C0A" w:rsidP="00EC6AAD">
      <w:pPr>
        <w:spacing w:line="480" w:lineRule="auto"/>
        <w:rPr>
          <w:rFonts w:ascii="Times New Roman" w:hAnsi="Times New Roman"/>
          <w:szCs w:val="24"/>
        </w:rPr>
      </w:pPr>
      <w:r w:rsidRPr="00781F70">
        <w:rPr>
          <w:rFonts w:ascii="Times New Roman" w:hAnsi="Times New Roman"/>
          <w:szCs w:val="24"/>
        </w:rPr>
        <w:t xml:space="preserve">See </w:t>
      </w:r>
      <w:r w:rsidR="00755DD1" w:rsidRPr="00781F70">
        <w:rPr>
          <w:rFonts w:ascii="Times New Roman" w:hAnsi="Times New Roman"/>
          <w:b/>
          <w:szCs w:val="24"/>
        </w:rPr>
        <w:t>Exhibit 2</w:t>
      </w:r>
      <w:r w:rsidR="00755DD1" w:rsidRPr="00781F70">
        <w:rPr>
          <w:rFonts w:ascii="Times New Roman" w:hAnsi="Times New Roman"/>
          <w:szCs w:val="24"/>
        </w:rPr>
        <w:t xml:space="preserve">, </w:t>
      </w:r>
      <w:r w:rsidRPr="00781F70">
        <w:rPr>
          <w:rFonts w:ascii="Times New Roman" w:hAnsi="Times New Roman"/>
          <w:szCs w:val="24"/>
        </w:rPr>
        <w:t xml:space="preserve">Order (granting </w:t>
      </w:r>
      <w:r w:rsidR="001D0BD1" w:rsidRPr="00781F70">
        <w:rPr>
          <w:rFonts w:ascii="Times New Roman" w:hAnsi="Times New Roman"/>
          <w:szCs w:val="24"/>
        </w:rPr>
        <w:t xml:space="preserve">the </w:t>
      </w:r>
      <w:proofErr w:type="spellStart"/>
      <w:r w:rsidR="001D0BD1" w:rsidRPr="00781F70">
        <w:rPr>
          <w:rFonts w:ascii="Times New Roman" w:hAnsi="Times New Roman"/>
          <w:szCs w:val="24"/>
        </w:rPr>
        <w:t>Hamed’s</w:t>
      </w:r>
      <w:proofErr w:type="spellEnd"/>
      <w:r w:rsidRPr="00781F70">
        <w:rPr>
          <w:rFonts w:ascii="Times New Roman" w:hAnsi="Times New Roman"/>
          <w:szCs w:val="24"/>
        </w:rPr>
        <w:t xml:space="preserve"> </w:t>
      </w:r>
      <w:r w:rsidRPr="00781F70">
        <w:rPr>
          <w:rFonts w:ascii="Times New Roman" w:hAnsi="Times New Roman"/>
          <w:i/>
          <w:szCs w:val="24"/>
        </w:rPr>
        <w:t>Motion for Partial Summary Judgment</w:t>
      </w:r>
      <w:r w:rsidRPr="00781F70">
        <w:rPr>
          <w:rFonts w:ascii="Times New Roman" w:hAnsi="Times New Roman"/>
          <w:szCs w:val="24"/>
        </w:rPr>
        <w:t>) (the “</w:t>
      </w:r>
      <w:r w:rsidRPr="00781F70">
        <w:rPr>
          <w:rFonts w:ascii="Times New Roman" w:hAnsi="Times New Roman"/>
          <w:szCs w:val="24"/>
          <w:u w:val="single"/>
        </w:rPr>
        <w:t>November 7, 2014 Judgment</w:t>
      </w:r>
      <w:r w:rsidRPr="00781F70">
        <w:rPr>
          <w:rFonts w:ascii="Times New Roman" w:hAnsi="Times New Roman"/>
          <w:szCs w:val="24"/>
        </w:rPr>
        <w:t>”).</w:t>
      </w:r>
    </w:p>
    <w:p w:rsidR="00E81C0A" w:rsidRPr="00781F70" w:rsidRDefault="00097AB7"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 xml:space="preserve">As a consequence of </w:t>
      </w:r>
      <w:r w:rsidR="00693F48" w:rsidRPr="00781F70">
        <w:rPr>
          <w:rFonts w:ascii="Times New Roman" w:hAnsi="Times New Roman"/>
          <w:szCs w:val="24"/>
        </w:rPr>
        <w:t>that c</w:t>
      </w:r>
      <w:r w:rsidR="00955E6C" w:rsidRPr="00781F70">
        <w:rPr>
          <w:rFonts w:ascii="Times New Roman" w:hAnsi="Times New Roman"/>
          <w:szCs w:val="24"/>
        </w:rPr>
        <w:t xml:space="preserve">ourt’s November 7, 2014 </w:t>
      </w:r>
      <w:r w:rsidR="005564A9" w:rsidRPr="00781F70">
        <w:rPr>
          <w:rFonts w:ascii="Times New Roman" w:hAnsi="Times New Roman"/>
          <w:szCs w:val="24"/>
        </w:rPr>
        <w:t>J</w:t>
      </w:r>
      <w:r w:rsidR="00955E6C" w:rsidRPr="00781F70">
        <w:rPr>
          <w:rFonts w:ascii="Times New Roman" w:hAnsi="Times New Roman"/>
          <w:szCs w:val="24"/>
        </w:rPr>
        <w:t>udgment</w:t>
      </w:r>
      <w:r w:rsidR="00037EAB" w:rsidRPr="00781F70">
        <w:rPr>
          <w:rFonts w:ascii="Times New Roman" w:hAnsi="Times New Roman"/>
          <w:szCs w:val="24"/>
        </w:rPr>
        <w:t xml:space="preserve">, </w:t>
      </w:r>
      <w:r w:rsidR="001D0BD1" w:rsidRPr="00781F70">
        <w:rPr>
          <w:rFonts w:ascii="Times New Roman" w:hAnsi="Times New Roman"/>
          <w:szCs w:val="24"/>
        </w:rPr>
        <w:t xml:space="preserve">the court </w:t>
      </w:r>
      <w:r w:rsidR="00037EAB" w:rsidRPr="00781F70">
        <w:rPr>
          <w:rFonts w:ascii="Times New Roman" w:hAnsi="Times New Roman"/>
          <w:szCs w:val="24"/>
        </w:rPr>
        <w:t>began the process of splitting up the stores and property</w:t>
      </w:r>
      <w:r w:rsidR="00755DD1" w:rsidRPr="00781F70">
        <w:rPr>
          <w:rFonts w:ascii="Times New Roman" w:hAnsi="Times New Roman"/>
          <w:szCs w:val="24"/>
        </w:rPr>
        <w:t xml:space="preserve"> on a 50/50 basis</w:t>
      </w:r>
      <w:r w:rsidR="00037EAB" w:rsidRPr="00781F70">
        <w:rPr>
          <w:rFonts w:ascii="Times New Roman" w:hAnsi="Times New Roman"/>
          <w:szCs w:val="24"/>
        </w:rPr>
        <w:t xml:space="preserve">.  </w:t>
      </w:r>
      <w:r w:rsidR="00755DD1" w:rsidRPr="00781F70">
        <w:rPr>
          <w:rFonts w:ascii="Times New Roman" w:hAnsi="Times New Roman"/>
          <w:szCs w:val="24"/>
        </w:rPr>
        <w:t>T</w:t>
      </w:r>
      <w:r w:rsidR="00314627" w:rsidRPr="00781F70">
        <w:rPr>
          <w:rFonts w:ascii="Times New Roman" w:hAnsi="Times New Roman"/>
          <w:szCs w:val="24"/>
        </w:rPr>
        <w:t>he Hameds</w:t>
      </w:r>
      <w:r w:rsidR="00E81C0A" w:rsidRPr="00781F70">
        <w:rPr>
          <w:rFonts w:ascii="Times New Roman" w:hAnsi="Times New Roman"/>
          <w:szCs w:val="24"/>
        </w:rPr>
        <w:t xml:space="preserve">’ father, Mohammad Hamed, </w:t>
      </w:r>
      <w:r w:rsidR="00037EAB" w:rsidRPr="00781F70">
        <w:rPr>
          <w:rFonts w:ascii="Times New Roman" w:hAnsi="Times New Roman"/>
          <w:szCs w:val="24"/>
        </w:rPr>
        <w:t xml:space="preserve">would ultimately </w:t>
      </w:r>
      <w:r w:rsidR="00E81C0A" w:rsidRPr="00781F70">
        <w:rPr>
          <w:rFonts w:ascii="Times New Roman" w:hAnsi="Times New Roman"/>
          <w:szCs w:val="24"/>
        </w:rPr>
        <w:t>take sole ownership of</w:t>
      </w:r>
      <w:r w:rsidR="00037EAB" w:rsidRPr="00781F70">
        <w:rPr>
          <w:rFonts w:ascii="Times New Roman" w:hAnsi="Times New Roman"/>
          <w:szCs w:val="24"/>
        </w:rPr>
        <w:t xml:space="preserve"> </w:t>
      </w:r>
      <w:r w:rsidR="00E81C0A" w:rsidRPr="00781F70">
        <w:rPr>
          <w:rFonts w:ascii="Times New Roman" w:hAnsi="Times New Roman"/>
          <w:szCs w:val="24"/>
        </w:rPr>
        <w:t>two stores, Plaza West and Plaza Tutu and Fathi Yusuf took ownership of one store, Plaza East.</w:t>
      </w:r>
      <w:r w:rsidR="00755DD1" w:rsidRPr="00781F70">
        <w:rPr>
          <w:rFonts w:ascii="Times New Roman" w:hAnsi="Times New Roman"/>
          <w:szCs w:val="24"/>
        </w:rPr>
        <w:t xml:space="preserve">  The combined value of the cash </w:t>
      </w:r>
      <w:r w:rsidR="00755DD1" w:rsidRPr="00781F70">
        <w:rPr>
          <w:rFonts w:ascii="Times New Roman" w:hAnsi="Times New Roman"/>
          <w:szCs w:val="24"/>
        </w:rPr>
        <w:lastRenderedPageBreak/>
        <w:t xml:space="preserve">and businesses at </w:t>
      </w:r>
      <w:r w:rsidR="001D0BD1" w:rsidRPr="00781F70">
        <w:rPr>
          <w:rFonts w:ascii="Times New Roman" w:hAnsi="Times New Roman"/>
          <w:szCs w:val="24"/>
        </w:rPr>
        <w:t xml:space="preserve">that time exceeded $100 million – </w:t>
      </w:r>
      <w:r w:rsidR="001D0BD1" w:rsidRPr="00781F70">
        <w:rPr>
          <w:rFonts w:ascii="Times New Roman" w:hAnsi="Times New Roman"/>
          <w:b/>
          <w:szCs w:val="24"/>
        </w:rPr>
        <w:t>so this was an attempted theft of more than $50 million</w:t>
      </w:r>
      <w:r w:rsidR="001D0BD1" w:rsidRPr="00781F70">
        <w:rPr>
          <w:rFonts w:ascii="Times New Roman" w:hAnsi="Times New Roman"/>
          <w:szCs w:val="24"/>
        </w:rPr>
        <w:t>.</w:t>
      </w:r>
    </w:p>
    <w:p w:rsidR="005564A9" w:rsidRPr="00781F70" w:rsidRDefault="0002672E"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 xml:space="preserve">Soon </w:t>
      </w:r>
      <w:r w:rsidR="005564A9" w:rsidRPr="00781F70">
        <w:rPr>
          <w:rFonts w:ascii="Times New Roman" w:hAnsi="Times New Roman"/>
          <w:szCs w:val="24"/>
        </w:rPr>
        <w:t xml:space="preserve">after entry of the Court’s November 7, 2014 Judgment, </w:t>
      </w:r>
      <w:r w:rsidR="00B34C34" w:rsidRPr="00781F70">
        <w:rPr>
          <w:rFonts w:ascii="Times New Roman" w:hAnsi="Times New Roman"/>
          <w:szCs w:val="24"/>
        </w:rPr>
        <w:t>Mike Yusuf</w:t>
      </w:r>
      <w:r w:rsidR="005564A9" w:rsidRPr="00781F70">
        <w:rPr>
          <w:rFonts w:ascii="Times New Roman" w:hAnsi="Times New Roman"/>
          <w:szCs w:val="24"/>
        </w:rPr>
        <w:t xml:space="preserve"> entered </w:t>
      </w:r>
      <w:r w:rsidR="000043FC" w:rsidRPr="00781F70">
        <w:rPr>
          <w:rFonts w:ascii="Times New Roman" w:hAnsi="Times New Roman"/>
          <w:szCs w:val="24"/>
        </w:rPr>
        <w:t>the “Security Room”</w:t>
      </w:r>
      <w:r w:rsidR="005564A9" w:rsidRPr="00781F70">
        <w:rPr>
          <w:rFonts w:ascii="Times New Roman" w:hAnsi="Times New Roman"/>
          <w:szCs w:val="24"/>
        </w:rPr>
        <w:t xml:space="preserve"> room at </w:t>
      </w:r>
      <w:r w:rsidR="00755DD1" w:rsidRPr="00781F70">
        <w:rPr>
          <w:rFonts w:ascii="Times New Roman" w:hAnsi="Times New Roman"/>
          <w:szCs w:val="24"/>
        </w:rPr>
        <w:t xml:space="preserve">the </w:t>
      </w:r>
      <w:r w:rsidR="005564A9" w:rsidRPr="00781F70">
        <w:rPr>
          <w:rFonts w:ascii="Times New Roman" w:hAnsi="Times New Roman"/>
          <w:szCs w:val="24"/>
        </w:rPr>
        <w:t xml:space="preserve">Plaza East </w:t>
      </w:r>
      <w:r w:rsidR="00755DD1" w:rsidRPr="00781F70">
        <w:rPr>
          <w:rFonts w:ascii="Times New Roman" w:hAnsi="Times New Roman"/>
          <w:szCs w:val="24"/>
        </w:rPr>
        <w:t xml:space="preserve">Supermarket </w:t>
      </w:r>
      <w:r w:rsidR="005564A9" w:rsidRPr="00781F70">
        <w:rPr>
          <w:rFonts w:ascii="Times New Roman" w:hAnsi="Times New Roman"/>
          <w:szCs w:val="24"/>
        </w:rPr>
        <w:t xml:space="preserve">and repeatedly – violently – kicked a refrigerator, </w:t>
      </w:r>
      <w:r w:rsidR="000043FC" w:rsidRPr="00781F70">
        <w:rPr>
          <w:rFonts w:ascii="Times New Roman" w:hAnsi="Times New Roman"/>
          <w:szCs w:val="24"/>
        </w:rPr>
        <w:t>breaking the front glass</w:t>
      </w:r>
      <w:r w:rsidR="005564A9" w:rsidRPr="00781F70">
        <w:rPr>
          <w:rFonts w:ascii="Times New Roman" w:hAnsi="Times New Roman"/>
          <w:szCs w:val="24"/>
        </w:rPr>
        <w:t>.</w:t>
      </w:r>
      <w:r w:rsidR="0095534C" w:rsidRPr="00781F70">
        <w:rPr>
          <w:rFonts w:ascii="Times New Roman" w:hAnsi="Times New Roman"/>
          <w:szCs w:val="24"/>
        </w:rPr>
        <w:t xml:space="preserve">  </w:t>
      </w:r>
      <w:r w:rsidR="00B34C34" w:rsidRPr="00781F70">
        <w:rPr>
          <w:rFonts w:ascii="Times New Roman" w:hAnsi="Times New Roman"/>
          <w:szCs w:val="24"/>
        </w:rPr>
        <w:t>Mike Yusuf</w:t>
      </w:r>
      <w:r w:rsidR="0095534C" w:rsidRPr="00781F70">
        <w:rPr>
          <w:rFonts w:ascii="Times New Roman" w:hAnsi="Times New Roman"/>
          <w:szCs w:val="24"/>
        </w:rPr>
        <w:t xml:space="preserve"> was</w:t>
      </w:r>
      <w:r w:rsidR="000043FC" w:rsidRPr="00781F70">
        <w:rPr>
          <w:rFonts w:ascii="Times New Roman" w:hAnsi="Times New Roman"/>
          <w:szCs w:val="24"/>
        </w:rPr>
        <w:t xml:space="preserve"> visibly drunk when he entered</w:t>
      </w:r>
      <w:r w:rsidR="0095534C" w:rsidRPr="00781F70">
        <w:rPr>
          <w:rFonts w:ascii="Times New Roman" w:hAnsi="Times New Roman"/>
          <w:szCs w:val="24"/>
        </w:rPr>
        <w:t xml:space="preserve"> and destroyed the refrigerator.</w:t>
      </w:r>
    </w:p>
    <w:p w:rsidR="0095534C" w:rsidRPr="00781F70" w:rsidRDefault="0002672E"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 xml:space="preserve">Soon </w:t>
      </w:r>
      <w:r w:rsidR="005564A9" w:rsidRPr="00781F70">
        <w:rPr>
          <w:rFonts w:ascii="Times New Roman" w:hAnsi="Times New Roman"/>
          <w:szCs w:val="24"/>
        </w:rPr>
        <w:t xml:space="preserve">after entry of the Court’s November 7, 2014 Judgment, </w:t>
      </w:r>
      <w:r w:rsidR="00B34C34" w:rsidRPr="00781F70">
        <w:rPr>
          <w:rFonts w:ascii="Times New Roman" w:hAnsi="Times New Roman"/>
          <w:szCs w:val="24"/>
        </w:rPr>
        <w:t>Mike Yusuf</w:t>
      </w:r>
      <w:r w:rsidR="005564A9" w:rsidRPr="00781F70">
        <w:rPr>
          <w:rFonts w:ascii="Times New Roman" w:hAnsi="Times New Roman"/>
          <w:szCs w:val="24"/>
        </w:rPr>
        <w:t xml:space="preserve"> attempted to kill</w:t>
      </w:r>
      <w:r w:rsidR="0095534C" w:rsidRPr="00781F70">
        <w:rPr>
          <w:rFonts w:ascii="Times New Roman" w:hAnsi="Times New Roman"/>
          <w:szCs w:val="24"/>
        </w:rPr>
        <w:t xml:space="preserve"> or, at the very least, terrorize</w:t>
      </w:r>
      <w:r w:rsidR="005564A9" w:rsidRPr="00781F70">
        <w:rPr>
          <w:rFonts w:ascii="Times New Roman" w:hAnsi="Times New Roman"/>
          <w:szCs w:val="24"/>
        </w:rPr>
        <w:t xml:space="preserve"> Plaintiff Hisham (“Shawn”) Hamed by</w:t>
      </w:r>
      <w:r w:rsidR="0095534C" w:rsidRPr="00781F70">
        <w:rPr>
          <w:rFonts w:ascii="Times New Roman" w:hAnsi="Times New Roman"/>
          <w:szCs w:val="24"/>
        </w:rPr>
        <w:t xml:space="preserve"> driving a forklift at full speed into a truck container </w:t>
      </w:r>
      <w:r w:rsidR="00693F48" w:rsidRPr="00781F70">
        <w:rPr>
          <w:rFonts w:ascii="Times New Roman" w:hAnsi="Times New Roman"/>
          <w:szCs w:val="24"/>
        </w:rPr>
        <w:t xml:space="preserve">– aiming </w:t>
      </w:r>
      <w:r w:rsidRPr="00781F70">
        <w:rPr>
          <w:rFonts w:ascii="Times New Roman" w:hAnsi="Times New Roman"/>
          <w:szCs w:val="24"/>
        </w:rPr>
        <w:t xml:space="preserve">at </w:t>
      </w:r>
      <w:r w:rsidR="0095534C" w:rsidRPr="00781F70">
        <w:rPr>
          <w:rFonts w:ascii="Times New Roman" w:hAnsi="Times New Roman"/>
          <w:szCs w:val="24"/>
        </w:rPr>
        <w:t xml:space="preserve">Plaintiff </w:t>
      </w:r>
      <w:r w:rsidR="00474310" w:rsidRPr="00781F70">
        <w:rPr>
          <w:rFonts w:ascii="Times New Roman" w:hAnsi="Times New Roman"/>
          <w:szCs w:val="24"/>
        </w:rPr>
        <w:t>Shawn</w:t>
      </w:r>
      <w:r w:rsidR="0095534C" w:rsidRPr="00781F70">
        <w:rPr>
          <w:rFonts w:ascii="Times New Roman" w:hAnsi="Times New Roman"/>
          <w:szCs w:val="24"/>
        </w:rPr>
        <w:t xml:space="preserve"> Hamed</w:t>
      </w:r>
      <w:r w:rsidRPr="00781F70">
        <w:rPr>
          <w:rFonts w:ascii="Times New Roman" w:hAnsi="Times New Roman"/>
          <w:szCs w:val="24"/>
        </w:rPr>
        <w:t>, who</w:t>
      </w:r>
      <w:r w:rsidR="0095534C" w:rsidRPr="00781F70">
        <w:rPr>
          <w:rFonts w:ascii="Times New Roman" w:hAnsi="Times New Roman"/>
          <w:szCs w:val="24"/>
        </w:rPr>
        <w:t xml:space="preserve"> had just entered.</w:t>
      </w:r>
    </w:p>
    <w:p w:rsidR="005564A9" w:rsidRPr="00781F70" w:rsidRDefault="0002672E"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 xml:space="preserve">Soon </w:t>
      </w:r>
      <w:r w:rsidR="0095534C" w:rsidRPr="00781F70">
        <w:rPr>
          <w:rFonts w:ascii="Times New Roman" w:hAnsi="Times New Roman"/>
          <w:szCs w:val="24"/>
        </w:rPr>
        <w:t xml:space="preserve">after entry of the Court’s November 7, 2014 Judgment, </w:t>
      </w:r>
      <w:r w:rsidR="00B34C34" w:rsidRPr="00781F70">
        <w:rPr>
          <w:rFonts w:ascii="Times New Roman" w:hAnsi="Times New Roman"/>
          <w:szCs w:val="24"/>
        </w:rPr>
        <w:t>Mike Yusuf</w:t>
      </w:r>
      <w:r w:rsidR="0095534C" w:rsidRPr="00781F70">
        <w:rPr>
          <w:rFonts w:ascii="Times New Roman" w:hAnsi="Times New Roman"/>
          <w:szCs w:val="24"/>
        </w:rPr>
        <w:t xml:space="preserve">, smelling of alcohol, </w:t>
      </w:r>
      <w:r w:rsidR="000043FC" w:rsidRPr="00781F70">
        <w:rPr>
          <w:rFonts w:ascii="Times New Roman" w:hAnsi="Times New Roman"/>
          <w:szCs w:val="24"/>
        </w:rPr>
        <w:t xml:space="preserve">stuck out his foot </w:t>
      </w:r>
      <w:r w:rsidR="0095534C" w:rsidRPr="00781F70">
        <w:rPr>
          <w:rFonts w:ascii="Times New Roman" w:hAnsi="Times New Roman"/>
          <w:szCs w:val="24"/>
        </w:rPr>
        <w:t xml:space="preserve">to trip Plaintiff </w:t>
      </w:r>
      <w:r w:rsidR="00474310" w:rsidRPr="00781F70">
        <w:rPr>
          <w:rFonts w:ascii="Times New Roman" w:hAnsi="Times New Roman"/>
          <w:szCs w:val="24"/>
        </w:rPr>
        <w:t>Shawn</w:t>
      </w:r>
      <w:r w:rsidR="0095534C" w:rsidRPr="00781F70">
        <w:rPr>
          <w:rFonts w:ascii="Times New Roman" w:hAnsi="Times New Roman"/>
          <w:szCs w:val="24"/>
        </w:rPr>
        <w:t xml:space="preserve"> Hamed as </w:t>
      </w:r>
      <w:r w:rsidR="00AC2EFF" w:rsidRPr="00781F70">
        <w:rPr>
          <w:rFonts w:ascii="Times New Roman" w:hAnsi="Times New Roman"/>
          <w:szCs w:val="24"/>
        </w:rPr>
        <w:t>Hamed</w:t>
      </w:r>
      <w:r w:rsidR="0095534C" w:rsidRPr="00781F70">
        <w:rPr>
          <w:rFonts w:ascii="Times New Roman" w:hAnsi="Times New Roman"/>
          <w:szCs w:val="24"/>
        </w:rPr>
        <w:t xml:space="preserve"> began to walk down the steep stairs between the upstairs office and the ground floor at Plaza </w:t>
      </w:r>
      <w:r w:rsidR="000043FC" w:rsidRPr="00781F70">
        <w:rPr>
          <w:rFonts w:ascii="Times New Roman" w:hAnsi="Times New Roman"/>
          <w:szCs w:val="24"/>
        </w:rPr>
        <w:t>West</w:t>
      </w:r>
      <w:r w:rsidR="0095534C" w:rsidRPr="00781F70">
        <w:rPr>
          <w:rFonts w:ascii="Times New Roman" w:hAnsi="Times New Roman"/>
          <w:szCs w:val="24"/>
        </w:rPr>
        <w:t>.</w:t>
      </w:r>
      <w:r w:rsidR="005564A9" w:rsidRPr="00781F70">
        <w:rPr>
          <w:rFonts w:ascii="Times New Roman" w:hAnsi="Times New Roman"/>
          <w:szCs w:val="24"/>
        </w:rPr>
        <w:t xml:space="preserve"> </w:t>
      </w:r>
    </w:p>
    <w:p w:rsidR="005564A9" w:rsidRPr="00781F70" w:rsidRDefault="0002672E"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In 2015, the Yusuf family</w:t>
      </w:r>
      <w:r w:rsidR="001D0BD1" w:rsidRPr="00781F70">
        <w:rPr>
          <w:rFonts w:ascii="Times New Roman" w:hAnsi="Times New Roman"/>
          <w:szCs w:val="24"/>
        </w:rPr>
        <w:t>’s legal</w:t>
      </w:r>
      <w:r w:rsidRPr="00781F70">
        <w:rPr>
          <w:rFonts w:ascii="Times New Roman" w:hAnsi="Times New Roman"/>
          <w:szCs w:val="24"/>
        </w:rPr>
        <w:t xml:space="preserve"> losses </w:t>
      </w:r>
      <w:r w:rsidR="001D0BD1" w:rsidRPr="00781F70">
        <w:rPr>
          <w:rFonts w:ascii="Times New Roman" w:hAnsi="Times New Roman"/>
          <w:szCs w:val="24"/>
        </w:rPr>
        <w:t xml:space="preserve">in the litigation </w:t>
      </w:r>
      <w:r w:rsidRPr="00781F70">
        <w:rPr>
          <w:rFonts w:ascii="Times New Roman" w:hAnsi="Times New Roman"/>
          <w:szCs w:val="24"/>
        </w:rPr>
        <w:t xml:space="preserve">continued.  </w:t>
      </w:r>
      <w:r w:rsidR="00DE175E" w:rsidRPr="00781F70">
        <w:rPr>
          <w:rFonts w:ascii="Times New Roman" w:hAnsi="Times New Roman"/>
          <w:szCs w:val="24"/>
        </w:rPr>
        <w:t>I</w:t>
      </w:r>
      <w:r w:rsidR="0089021D" w:rsidRPr="00781F70">
        <w:rPr>
          <w:rFonts w:ascii="Times New Roman" w:hAnsi="Times New Roman"/>
          <w:szCs w:val="24"/>
        </w:rPr>
        <w:t xml:space="preserve">n furtherance </w:t>
      </w:r>
      <w:r w:rsidR="009114DE" w:rsidRPr="00781F70">
        <w:rPr>
          <w:rFonts w:ascii="Times New Roman" w:hAnsi="Times New Roman"/>
          <w:szCs w:val="24"/>
        </w:rPr>
        <w:t xml:space="preserve">the transfer of </w:t>
      </w:r>
      <w:r w:rsidR="00E81C0A" w:rsidRPr="00781F70">
        <w:rPr>
          <w:rFonts w:ascii="Times New Roman" w:hAnsi="Times New Roman"/>
          <w:szCs w:val="24"/>
        </w:rPr>
        <w:t>Plaza West</w:t>
      </w:r>
      <w:r w:rsidR="009114DE" w:rsidRPr="00781F70">
        <w:rPr>
          <w:rFonts w:ascii="Times New Roman" w:hAnsi="Times New Roman"/>
          <w:szCs w:val="24"/>
        </w:rPr>
        <w:t xml:space="preserve"> to the Hameds father</w:t>
      </w:r>
      <w:r w:rsidR="00E81C0A" w:rsidRPr="00781F70">
        <w:rPr>
          <w:rFonts w:ascii="Times New Roman" w:hAnsi="Times New Roman"/>
          <w:szCs w:val="24"/>
        </w:rPr>
        <w:t>, the company that owns the ground underlying the Plaza West store</w:t>
      </w:r>
      <w:r w:rsidR="009114DE" w:rsidRPr="00781F70">
        <w:rPr>
          <w:rFonts w:ascii="Times New Roman" w:hAnsi="Times New Roman"/>
          <w:szCs w:val="24"/>
        </w:rPr>
        <w:t xml:space="preserve"> (</w:t>
      </w:r>
      <w:r w:rsidR="00E81C0A" w:rsidRPr="00781F70">
        <w:rPr>
          <w:rFonts w:ascii="Times New Roman" w:hAnsi="Times New Roman"/>
          <w:szCs w:val="24"/>
        </w:rPr>
        <w:t>Plessen Enterprises, Inc.</w:t>
      </w:r>
      <w:r w:rsidR="009114DE" w:rsidRPr="00781F70">
        <w:rPr>
          <w:rFonts w:ascii="Times New Roman" w:hAnsi="Times New Roman"/>
          <w:szCs w:val="24"/>
        </w:rPr>
        <w:t>)</w:t>
      </w:r>
      <w:r w:rsidR="00E81C0A" w:rsidRPr="00781F70">
        <w:rPr>
          <w:rFonts w:ascii="Times New Roman" w:hAnsi="Times New Roman"/>
          <w:szCs w:val="24"/>
        </w:rPr>
        <w:t xml:space="preserve"> </w:t>
      </w:r>
      <w:r w:rsidR="00DE175E" w:rsidRPr="00781F70">
        <w:rPr>
          <w:rFonts w:ascii="Times New Roman" w:hAnsi="Times New Roman"/>
          <w:szCs w:val="24"/>
        </w:rPr>
        <w:t xml:space="preserve">had </w:t>
      </w:r>
      <w:r w:rsidR="00E81C0A" w:rsidRPr="00781F70">
        <w:rPr>
          <w:rFonts w:ascii="Times New Roman" w:hAnsi="Times New Roman"/>
          <w:szCs w:val="24"/>
        </w:rPr>
        <w:t xml:space="preserve">entered into a lease </w:t>
      </w:r>
      <w:r w:rsidR="005564A9" w:rsidRPr="00781F70">
        <w:rPr>
          <w:rFonts w:ascii="Times New Roman" w:hAnsi="Times New Roman"/>
          <w:szCs w:val="24"/>
        </w:rPr>
        <w:t>(the “</w:t>
      </w:r>
      <w:r w:rsidR="005564A9" w:rsidRPr="00781F70">
        <w:rPr>
          <w:rFonts w:ascii="Times New Roman" w:hAnsi="Times New Roman"/>
          <w:szCs w:val="24"/>
          <w:u w:val="single"/>
        </w:rPr>
        <w:t>Plaza West Lease</w:t>
      </w:r>
      <w:r w:rsidR="005564A9" w:rsidRPr="00781F70">
        <w:rPr>
          <w:rFonts w:ascii="Times New Roman" w:hAnsi="Times New Roman"/>
          <w:szCs w:val="24"/>
        </w:rPr>
        <w:t xml:space="preserve">”) </w:t>
      </w:r>
      <w:r w:rsidR="00E81C0A" w:rsidRPr="00781F70">
        <w:rPr>
          <w:rFonts w:ascii="Times New Roman" w:hAnsi="Times New Roman"/>
          <w:szCs w:val="24"/>
        </w:rPr>
        <w:t xml:space="preserve">with a company created by </w:t>
      </w:r>
      <w:r w:rsidR="009114DE" w:rsidRPr="00781F70">
        <w:rPr>
          <w:rFonts w:ascii="Times New Roman" w:hAnsi="Times New Roman"/>
          <w:szCs w:val="24"/>
        </w:rPr>
        <w:t>t</w:t>
      </w:r>
      <w:r w:rsidR="00314627" w:rsidRPr="00781F70">
        <w:rPr>
          <w:rFonts w:ascii="Times New Roman" w:hAnsi="Times New Roman"/>
          <w:szCs w:val="24"/>
        </w:rPr>
        <w:t>he Hameds</w:t>
      </w:r>
      <w:r w:rsidR="00E81C0A" w:rsidRPr="00781F70">
        <w:rPr>
          <w:rFonts w:ascii="Times New Roman" w:hAnsi="Times New Roman"/>
          <w:szCs w:val="24"/>
        </w:rPr>
        <w:t xml:space="preserve"> for the operation of Plaza West.  </w:t>
      </w:r>
      <w:r w:rsidR="005564A9" w:rsidRPr="00781F70">
        <w:rPr>
          <w:rFonts w:ascii="Times New Roman" w:hAnsi="Times New Roman"/>
          <w:szCs w:val="24"/>
        </w:rPr>
        <w:t xml:space="preserve">Plessen Enterprises, Inc. was and continues to be half-owned (“50/50”) by </w:t>
      </w:r>
      <w:r w:rsidRPr="00781F70">
        <w:rPr>
          <w:rFonts w:ascii="Times New Roman" w:hAnsi="Times New Roman"/>
          <w:szCs w:val="24"/>
        </w:rPr>
        <w:t>t</w:t>
      </w:r>
      <w:r w:rsidR="00314627" w:rsidRPr="00781F70">
        <w:rPr>
          <w:rFonts w:ascii="Times New Roman" w:hAnsi="Times New Roman"/>
          <w:szCs w:val="24"/>
        </w:rPr>
        <w:t>he Hameds</w:t>
      </w:r>
      <w:r w:rsidR="005564A9" w:rsidRPr="00781F70">
        <w:rPr>
          <w:rFonts w:ascii="Times New Roman" w:hAnsi="Times New Roman"/>
          <w:szCs w:val="24"/>
        </w:rPr>
        <w:t xml:space="preserve"> and members of the Yusuf Family.</w:t>
      </w:r>
    </w:p>
    <w:p w:rsidR="00AC2EFF" w:rsidRPr="00781F70" w:rsidRDefault="00E81C0A"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 xml:space="preserve">Fathi Yusuf </w:t>
      </w:r>
      <w:r w:rsidR="00DE175E" w:rsidRPr="00781F70">
        <w:rPr>
          <w:rFonts w:ascii="Times New Roman" w:hAnsi="Times New Roman"/>
          <w:szCs w:val="24"/>
        </w:rPr>
        <w:t xml:space="preserve">vehemently </w:t>
      </w:r>
      <w:r w:rsidRPr="00781F70">
        <w:rPr>
          <w:rFonts w:ascii="Times New Roman" w:hAnsi="Times New Roman"/>
          <w:szCs w:val="24"/>
        </w:rPr>
        <w:t xml:space="preserve">challenged the validity of the </w:t>
      </w:r>
      <w:proofErr w:type="spellStart"/>
      <w:r w:rsidR="00DE175E" w:rsidRPr="00781F70">
        <w:rPr>
          <w:rFonts w:ascii="Times New Roman" w:hAnsi="Times New Roman"/>
          <w:szCs w:val="24"/>
        </w:rPr>
        <w:t>Hamed’s</w:t>
      </w:r>
      <w:proofErr w:type="spellEnd"/>
      <w:r w:rsidR="00DE175E" w:rsidRPr="00781F70">
        <w:rPr>
          <w:rFonts w:ascii="Times New Roman" w:hAnsi="Times New Roman"/>
          <w:szCs w:val="24"/>
        </w:rPr>
        <w:t xml:space="preserve"> </w:t>
      </w:r>
      <w:r w:rsidRPr="00781F70">
        <w:rPr>
          <w:rFonts w:ascii="Times New Roman" w:hAnsi="Times New Roman"/>
          <w:szCs w:val="24"/>
        </w:rPr>
        <w:t xml:space="preserve">Plaza West Lease.  </w:t>
      </w:r>
      <w:r w:rsidR="00DE175E" w:rsidRPr="00781F70">
        <w:rPr>
          <w:rFonts w:ascii="Times New Roman" w:hAnsi="Times New Roman"/>
          <w:szCs w:val="24"/>
        </w:rPr>
        <w:t>This lease was upheld by Judge Brady</w:t>
      </w:r>
      <w:r w:rsidR="009114DE" w:rsidRPr="00781F70">
        <w:rPr>
          <w:rFonts w:ascii="Times New Roman" w:hAnsi="Times New Roman"/>
          <w:szCs w:val="24"/>
        </w:rPr>
        <w:t xml:space="preserve">.  </w:t>
      </w:r>
    </w:p>
    <w:p w:rsidR="00DE175E" w:rsidRPr="00781F70" w:rsidRDefault="00AC2EFF"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lastRenderedPageBreak/>
        <w:t>Thus, t</w:t>
      </w:r>
      <w:r w:rsidR="00DE175E" w:rsidRPr="00781F70">
        <w:rPr>
          <w:rFonts w:ascii="Times New Roman" w:hAnsi="Times New Roman"/>
          <w:szCs w:val="24"/>
        </w:rPr>
        <w:t>he Yusuf</w:t>
      </w:r>
      <w:r w:rsidR="00BC684E" w:rsidRPr="00781F70">
        <w:rPr>
          <w:rFonts w:ascii="Times New Roman" w:hAnsi="Times New Roman"/>
          <w:szCs w:val="24"/>
        </w:rPr>
        <w:t xml:space="preserve">’s “last ditch effort” </w:t>
      </w:r>
      <w:r w:rsidR="009114DE" w:rsidRPr="00781F70">
        <w:rPr>
          <w:rFonts w:ascii="Times New Roman" w:hAnsi="Times New Roman"/>
          <w:szCs w:val="24"/>
        </w:rPr>
        <w:t xml:space="preserve">to </w:t>
      </w:r>
      <w:r w:rsidR="00174ADE" w:rsidRPr="00781F70">
        <w:rPr>
          <w:rFonts w:ascii="Times New Roman" w:hAnsi="Times New Roman"/>
          <w:szCs w:val="24"/>
        </w:rPr>
        <w:t>stop the transfer of the stores</w:t>
      </w:r>
      <w:r w:rsidR="009114DE" w:rsidRPr="00781F70">
        <w:rPr>
          <w:rFonts w:ascii="Times New Roman" w:hAnsi="Times New Roman"/>
          <w:szCs w:val="24"/>
        </w:rPr>
        <w:t xml:space="preserve"> was an a</w:t>
      </w:r>
      <w:r w:rsidR="00DE175E" w:rsidRPr="00781F70">
        <w:rPr>
          <w:rFonts w:ascii="Times New Roman" w:hAnsi="Times New Roman"/>
          <w:szCs w:val="24"/>
        </w:rPr>
        <w:t xml:space="preserve">ppeal of that </w:t>
      </w:r>
      <w:r w:rsidR="009114DE" w:rsidRPr="00781F70">
        <w:rPr>
          <w:rFonts w:ascii="Times New Roman" w:hAnsi="Times New Roman"/>
          <w:szCs w:val="24"/>
        </w:rPr>
        <w:t xml:space="preserve">Plaza West Lease </w:t>
      </w:r>
      <w:r w:rsidR="00DE175E" w:rsidRPr="00781F70">
        <w:rPr>
          <w:rFonts w:ascii="Times New Roman" w:hAnsi="Times New Roman"/>
          <w:szCs w:val="24"/>
        </w:rPr>
        <w:t>decision to the V.I. Supreme Court</w:t>
      </w:r>
      <w:r w:rsidR="00BC684E" w:rsidRPr="00781F70">
        <w:rPr>
          <w:rFonts w:ascii="Times New Roman" w:hAnsi="Times New Roman"/>
          <w:szCs w:val="24"/>
        </w:rPr>
        <w:t>.</w:t>
      </w:r>
      <w:r w:rsidR="00174ADE" w:rsidRPr="00781F70">
        <w:rPr>
          <w:rFonts w:ascii="Times New Roman" w:hAnsi="Times New Roman"/>
          <w:szCs w:val="24"/>
        </w:rPr>
        <w:t xml:space="preserve">  The Supreme Court could have stopped the entire dissolution process.</w:t>
      </w:r>
    </w:p>
    <w:p w:rsidR="00E81C0A" w:rsidRPr="00781F70" w:rsidRDefault="009114DE"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While that appeal was pending, on</w:t>
      </w:r>
      <w:r w:rsidR="00DE175E" w:rsidRPr="00781F70">
        <w:rPr>
          <w:rFonts w:ascii="Times New Roman" w:hAnsi="Times New Roman"/>
          <w:szCs w:val="24"/>
        </w:rPr>
        <w:t xml:space="preserve"> </w:t>
      </w:r>
      <w:r w:rsidR="005564A9" w:rsidRPr="00781F70">
        <w:rPr>
          <w:rFonts w:ascii="Times New Roman" w:hAnsi="Times New Roman"/>
          <w:szCs w:val="24"/>
        </w:rPr>
        <w:t xml:space="preserve">January 9, 2015, </w:t>
      </w:r>
      <w:r w:rsidRPr="00781F70">
        <w:rPr>
          <w:rFonts w:ascii="Times New Roman" w:hAnsi="Times New Roman"/>
          <w:szCs w:val="24"/>
        </w:rPr>
        <w:t>J</w:t>
      </w:r>
      <w:r w:rsidR="00DE175E" w:rsidRPr="00781F70">
        <w:rPr>
          <w:rFonts w:ascii="Times New Roman" w:hAnsi="Times New Roman"/>
          <w:szCs w:val="24"/>
        </w:rPr>
        <w:t>udge Brady</w:t>
      </w:r>
      <w:r w:rsidR="0089021D" w:rsidRPr="00781F70">
        <w:rPr>
          <w:rFonts w:ascii="Times New Roman" w:hAnsi="Times New Roman"/>
          <w:szCs w:val="24"/>
        </w:rPr>
        <w:t xml:space="preserve"> </w:t>
      </w:r>
      <w:r w:rsidR="005564A9" w:rsidRPr="00781F70">
        <w:rPr>
          <w:rFonts w:ascii="Times New Roman" w:hAnsi="Times New Roman"/>
          <w:szCs w:val="24"/>
        </w:rPr>
        <w:t xml:space="preserve">entered </w:t>
      </w:r>
      <w:r w:rsidR="00DE175E" w:rsidRPr="00781F70">
        <w:rPr>
          <w:rFonts w:ascii="Times New Roman" w:hAnsi="Times New Roman"/>
          <w:szCs w:val="24"/>
        </w:rPr>
        <w:t>a final</w:t>
      </w:r>
      <w:r w:rsidR="005564A9" w:rsidRPr="00781F70">
        <w:rPr>
          <w:rFonts w:ascii="Times New Roman" w:hAnsi="Times New Roman"/>
          <w:szCs w:val="24"/>
        </w:rPr>
        <w:t xml:space="preserve"> “</w:t>
      </w:r>
      <w:r w:rsidR="005564A9" w:rsidRPr="00781F70">
        <w:rPr>
          <w:rFonts w:ascii="Times New Roman" w:hAnsi="Times New Roman"/>
          <w:i/>
          <w:szCs w:val="24"/>
        </w:rPr>
        <w:t>Winding Up Order</w:t>
      </w:r>
      <w:r w:rsidR="005564A9" w:rsidRPr="00781F70">
        <w:rPr>
          <w:rFonts w:ascii="Times New Roman" w:hAnsi="Times New Roman"/>
          <w:szCs w:val="24"/>
        </w:rPr>
        <w:t>,” which directed the division of the Plaza Extra Partnership’s stores and other partnership property</w:t>
      </w:r>
      <w:r w:rsidR="00DE175E" w:rsidRPr="00781F70">
        <w:rPr>
          <w:rFonts w:ascii="Times New Roman" w:hAnsi="Times New Roman"/>
          <w:szCs w:val="24"/>
        </w:rPr>
        <w:t xml:space="preserve"> 50/50 to the Hameds and Yusufs and actually </w:t>
      </w:r>
      <w:r w:rsidR="00BC684E" w:rsidRPr="00781F70">
        <w:rPr>
          <w:rFonts w:ascii="Times New Roman" w:hAnsi="Times New Roman"/>
          <w:szCs w:val="24"/>
        </w:rPr>
        <w:t xml:space="preserve">began the process of assigning </w:t>
      </w:r>
      <w:r w:rsidR="00DE175E" w:rsidRPr="00781F70">
        <w:rPr>
          <w:rFonts w:ascii="Times New Roman" w:hAnsi="Times New Roman"/>
          <w:szCs w:val="24"/>
        </w:rPr>
        <w:t>stores to the parties.</w:t>
      </w:r>
    </w:p>
    <w:p w:rsidR="00E81C0A" w:rsidRPr="00781F70" w:rsidRDefault="009114DE"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When that Winding Up Order was entered, o</w:t>
      </w:r>
      <w:r w:rsidR="005564A9" w:rsidRPr="00781F70">
        <w:rPr>
          <w:rFonts w:ascii="Times New Roman" w:hAnsi="Times New Roman"/>
          <w:szCs w:val="24"/>
        </w:rPr>
        <w:t xml:space="preserve">n or about January 9, 2015, </w:t>
      </w:r>
      <w:r w:rsidR="00B34C34" w:rsidRPr="00781F70">
        <w:rPr>
          <w:rFonts w:ascii="Times New Roman" w:hAnsi="Times New Roman"/>
          <w:szCs w:val="24"/>
        </w:rPr>
        <w:t>Mike Yusuf</w:t>
      </w:r>
      <w:r w:rsidR="00097AB7" w:rsidRPr="00781F70">
        <w:rPr>
          <w:rFonts w:ascii="Times New Roman" w:hAnsi="Times New Roman"/>
          <w:szCs w:val="24"/>
        </w:rPr>
        <w:t xml:space="preserve"> threatened </w:t>
      </w:r>
      <w:r w:rsidR="007B57F6" w:rsidRPr="00781F70">
        <w:rPr>
          <w:rFonts w:ascii="Times New Roman" w:hAnsi="Times New Roman"/>
          <w:szCs w:val="24"/>
        </w:rPr>
        <w:t>t</w:t>
      </w:r>
      <w:r w:rsidR="00314627" w:rsidRPr="00781F70">
        <w:rPr>
          <w:rFonts w:ascii="Times New Roman" w:hAnsi="Times New Roman"/>
          <w:szCs w:val="24"/>
        </w:rPr>
        <w:t>he Hameds</w:t>
      </w:r>
      <w:r w:rsidR="005564A9" w:rsidRPr="00781F70">
        <w:rPr>
          <w:rFonts w:ascii="Times New Roman" w:hAnsi="Times New Roman"/>
          <w:szCs w:val="24"/>
        </w:rPr>
        <w:t xml:space="preserve"> and stated that they</w:t>
      </w:r>
      <w:r w:rsidR="00097AB7" w:rsidRPr="00781F70">
        <w:rPr>
          <w:rFonts w:ascii="Times New Roman" w:hAnsi="Times New Roman"/>
          <w:szCs w:val="24"/>
        </w:rPr>
        <w:t xml:space="preserve"> would “never get away with th</w:t>
      </w:r>
      <w:r w:rsidR="00174ADE" w:rsidRPr="00781F70">
        <w:rPr>
          <w:rFonts w:ascii="Times New Roman" w:hAnsi="Times New Roman"/>
          <w:szCs w:val="24"/>
        </w:rPr>
        <w:t>e stores</w:t>
      </w:r>
      <w:r w:rsidR="00097AB7" w:rsidRPr="00781F70">
        <w:rPr>
          <w:rFonts w:ascii="Times New Roman" w:hAnsi="Times New Roman"/>
          <w:szCs w:val="24"/>
        </w:rPr>
        <w:t xml:space="preserve"> </w:t>
      </w:r>
      <w:r w:rsidR="00097AB7" w:rsidRPr="00781F70">
        <w:rPr>
          <w:rFonts w:ascii="Times New Roman" w:hAnsi="Times New Roman"/>
          <w:i/>
          <w:szCs w:val="24"/>
          <w:u w:val="single"/>
        </w:rPr>
        <w:t>just because the Court said so</w:t>
      </w:r>
      <w:r w:rsidR="00097AB7" w:rsidRPr="00781F70">
        <w:rPr>
          <w:rFonts w:ascii="Times New Roman" w:hAnsi="Times New Roman"/>
          <w:szCs w:val="24"/>
        </w:rPr>
        <w:t>.”</w:t>
      </w:r>
    </w:p>
    <w:p w:rsidR="005564A9" w:rsidRPr="00781F70" w:rsidRDefault="001D0BD1"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A month and a half later, o</w:t>
      </w:r>
      <w:r w:rsidR="00980060" w:rsidRPr="00781F70">
        <w:rPr>
          <w:rFonts w:ascii="Times New Roman" w:hAnsi="Times New Roman"/>
          <w:szCs w:val="24"/>
        </w:rPr>
        <w:t xml:space="preserve">n February 27, 2015, </w:t>
      </w:r>
      <w:r w:rsidR="00BC684E" w:rsidRPr="00781F70">
        <w:rPr>
          <w:rFonts w:ascii="Times New Roman" w:hAnsi="Times New Roman"/>
          <w:szCs w:val="24"/>
        </w:rPr>
        <w:t xml:space="preserve">the final straw came – the Yusufs’ last ditch effort to stop the process failed when </w:t>
      </w:r>
      <w:r w:rsidR="00980060" w:rsidRPr="00781F70">
        <w:rPr>
          <w:rFonts w:ascii="Times New Roman" w:hAnsi="Times New Roman"/>
          <w:szCs w:val="24"/>
        </w:rPr>
        <w:t xml:space="preserve">the </w:t>
      </w:r>
      <w:r w:rsidR="005564A9" w:rsidRPr="00781F70">
        <w:rPr>
          <w:rFonts w:ascii="Times New Roman" w:hAnsi="Times New Roman"/>
          <w:szCs w:val="24"/>
        </w:rPr>
        <w:t xml:space="preserve">Virgin Islands </w:t>
      </w:r>
      <w:r w:rsidR="00980060" w:rsidRPr="00781F70">
        <w:rPr>
          <w:rFonts w:ascii="Times New Roman" w:hAnsi="Times New Roman"/>
          <w:szCs w:val="24"/>
        </w:rPr>
        <w:t xml:space="preserve">Supreme Court </w:t>
      </w:r>
      <w:r w:rsidR="0095534C" w:rsidRPr="00781F70">
        <w:rPr>
          <w:rFonts w:ascii="Times New Roman" w:hAnsi="Times New Roman"/>
          <w:szCs w:val="24"/>
        </w:rPr>
        <w:t>upheld</w:t>
      </w:r>
      <w:r w:rsidR="005564A9" w:rsidRPr="00781F70">
        <w:rPr>
          <w:rFonts w:ascii="Times New Roman" w:hAnsi="Times New Roman"/>
          <w:szCs w:val="24"/>
        </w:rPr>
        <w:t xml:space="preserve"> </w:t>
      </w:r>
      <w:r w:rsidR="00BC684E" w:rsidRPr="00781F70">
        <w:rPr>
          <w:rFonts w:ascii="Times New Roman" w:hAnsi="Times New Roman"/>
          <w:szCs w:val="24"/>
        </w:rPr>
        <w:t>the</w:t>
      </w:r>
      <w:r w:rsidR="005564A9" w:rsidRPr="00781F70">
        <w:rPr>
          <w:rFonts w:ascii="Times New Roman" w:hAnsi="Times New Roman"/>
          <w:szCs w:val="24"/>
        </w:rPr>
        <w:t xml:space="preserve"> </w:t>
      </w:r>
      <w:r w:rsidR="009114DE" w:rsidRPr="00781F70">
        <w:rPr>
          <w:rFonts w:ascii="Times New Roman" w:hAnsi="Times New Roman"/>
          <w:szCs w:val="24"/>
        </w:rPr>
        <w:t xml:space="preserve">lower court’s </w:t>
      </w:r>
      <w:r w:rsidR="0095534C" w:rsidRPr="00781F70">
        <w:rPr>
          <w:rFonts w:ascii="Times New Roman" w:hAnsi="Times New Roman"/>
          <w:szCs w:val="24"/>
        </w:rPr>
        <w:t>approval</w:t>
      </w:r>
      <w:r w:rsidR="005564A9" w:rsidRPr="00781F70">
        <w:rPr>
          <w:rFonts w:ascii="Times New Roman" w:hAnsi="Times New Roman"/>
          <w:szCs w:val="24"/>
        </w:rPr>
        <w:t xml:space="preserve"> of the Plaza West Lease</w:t>
      </w:r>
      <w:r w:rsidR="00BC684E" w:rsidRPr="00781F70">
        <w:rPr>
          <w:rFonts w:ascii="Times New Roman" w:hAnsi="Times New Roman"/>
          <w:szCs w:val="24"/>
        </w:rPr>
        <w:t xml:space="preserve"> – clearing the way for the final breakup and actual transfer of the stores.</w:t>
      </w:r>
    </w:p>
    <w:p w:rsidR="005564A9" w:rsidRPr="00781F70" w:rsidRDefault="005564A9"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 xml:space="preserve">The result of the Supreme Court’s February 27, 2015 decision was that </w:t>
      </w:r>
      <w:r w:rsidR="00B34C34" w:rsidRPr="00781F70">
        <w:rPr>
          <w:rFonts w:ascii="Times New Roman" w:hAnsi="Times New Roman"/>
          <w:szCs w:val="24"/>
        </w:rPr>
        <w:t>Mike Yusuf</w:t>
      </w:r>
      <w:r w:rsidRPr="00781F70">
        <w:rPr>
          <w:rFonts w:ascii="Times New Roman" w:hAnsi="Times New Roman"/>
          <w:szCs w:val="24"/>
        </w:rPr>
        <w:t xml:space="preserve"> and his father, Fathi Yusuf, </w:t>
      </w:r>
      <w:r w:rsidR="00980060" w:rsidRPr="00781F70">
        <w:rPr>
          <w:rFonts w:ascii="Times New Roman" w:hAnsi="Times New Roman"/>
          <w:szCs w:val="24"/>
        </w:rPr>
        <w:t xml:space="preserve">would </w:t>
      </w:r>
      <w:r w:rsidR="0089021D" w:rsidRPr="00781F70">
        <w:rPr>
          <w:rFonts w:ascii="Times New Roman" w:hAnsi="Times New Roman"/>
          <w:szCs w:val="24"/>
        </w:rPr>
        <w:t>no longer be able to stop the turn</w:t>
      </w:r>
      <w:r w:rsidR="00980060" w:rsidRPr="00781F70">
        <w:rPr>
          <w:rFonts w:ascii="Times New Roman" w:hAnsi="Times New Roman"/>
          <w:szCs w:val="24"/>
        </w:rPr>
        <w:t>ove</w:t>
      </w:r>
      <w:r w:rsidR="0089021D" w:rsidRPr="00781F70">
        <w:rPr>
          <w:rFonts w:ascii="Times New Roman" w:hAnsi="Times New Roman"/>
          <w:szCs w:val="24"/>
        </w:rPr>
        <w:t xml:space="preserve">r of one-half of the </w:t>
      </w:r>
      <w:r w:rsidRPr="00781F70">
        <w:rPr>
          <w:rFonts w:ascii="Times New Roman" w:hAnsi="Times New Roman"/>
          <w:szCs w:val="24"/>
        </w:rPr>
        <w:t xml:space="preserve">Plaza Extra Partnership </w:t>
      </w:r>
      <w:r w:rsidR="001D0BD1" w:rsidRPr="00781F70">
        <w:rPr>
          <w:rFonts w:ascii="Times New Roman" w:hAnsi="Times New Roman"/>
          <w:szCs w:val="24"/>
        </w:rPr>
        <w:t xml:space="preserve">and the West Store </w:t>
      </w:r>
      <w:r w:rsidRPr="00781F70">
        <w:rPr>
          <w:rFonts w:ascii="Times New Roman" w:hAnsi="Times New Roman"/>
          <w:szCs w:val="24"/>
        </w:rPr>
        <w:t xml:space="preserve">to </w:t>
      </w:r>
      <w:r w:rsidR="00BC684E" w:rsidRPr="00781F70">
        <w:rPr>
          <w:rFonts w:ascii="Times New Roman" w:hAnsi="Times New Roman"/>
          <w:szCs w:val="24"/>
        </w:rPr>
        <w:t>t</w:t>
      </w:r>
      <w:r w:rsidR="00314627" w:rsidRPr="00781F70">
        <w:rPr>
          <w:rFonts w:ascii="Times New Roman" w:hAnsi="Times New Roman"/>
          <w:szCs w:val="24"/>
        </w:rPr>
        <w:t>he Hameds</w:t>
      </w:r>
      <w:r w:rsidRPr="00781F70">
        <w:rPr>
          <w:rFonts w:ascii="Times New Roman" w:hAnsi="Times New Roman"/>
          <w:szCs w:val="24"/>
        </w:rPr>
        <w:t>’ father, Mohammad Hamed</w:t>
      </w:r>
      <w:r w:rsidR="00980060" w:rsidRPr="00781F70">
        <w:rPr>
          <w:rFonts w:ascii="Times New Roman" w:hAnsi="Times New Roman"/>
          <w:szCs w:val="24"/>
        </w:rPr>
        <w:t>.</w:t>
      </w:r>
      <w:r w:rsidR="00174ADE" w:rsidRPr="00781F70">
        <w:rPr>
          <w:rFonts w:ascii="Times New Roman" w:hAnsi="Times New Roman"/>
          <w:szCs w:val="24"/>
        </w:rPr>
        <w:t xml:space="preserve">  That division was scheduled to proceed immediately.</w:t>
      </w:r>
    </w:p>
    <w:p w:rsidR="001E5D8A" w:rsidRPr="00781F70" w:rsidRDefault="00980060"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b/>
          <w:szCs w:val="24"/>
        </w:rPr>
        <w:t xml:space="preserve">On </w:t>
      </w:r>
      <w:r w:rsidR="0089021D" w:rsidRPr="00781F70">
        <w:rPr>
          <w:rFonts w:ascii="Times New Roman" w:hAnsi="Times New Roman"/>
          <w:b/>
          <w:szCs w:val="24"/>
        </w:rPr>
        <w:t xml:space="preserve">the night </w:t>
      </w:r>
      <w:r w:rsidR="002A55E9" w:rsidRPr="00781F70">
        <w:rPr>
          <w:rFonts w:ascii="Times New Roman" w:hAnsi="Times New Roman"/>
          <w:b/>
          <w:szCs w:val="24"/>
        </w:rPr>
        <w:t>of that crushing defeat for the Yusufs</w:t>
      </w:r>
      <w:r w:rsidR="0089021D" w:rsidRPr="00781F70">
        <w:rPr>
          <w:rFonts w:ascii="Times New Roman" w:hAnsi="Times New Roman"/>
          <w:b/>
          <w:szCs w:val="24"/>
        </w:rPr>
        <w:t xml:space="preserve">, </w:t>
      </w:r>
      <w:r w:rsidRPr="00781F70">
        <w:rPr>
          <w:rFonts w:ascii="Times New Roman" w:hAnsi="Times New Roman"/>
          <w:b/>
          <w:szCs w:val="24"/>
        </w:rPr>
        <w:t xml:space="preserve">February 27, 2015, </w:t>
      </w:r>
      <w:r w:rsidR="00B34C34" w:rsidRPr="00781F70">
        <w:rPr>
          <w:rFonts w:ascii="Times New Roman" w:hAnsi="Times New Roman"/>
          <w:b/>
          <w:szCs w:val="24"/>
        </w:rPr>
        <w:t>Mike Yusuf</w:t>
      </w:r>
      <w:r w:rsidRPr="00781F70">
        <w:rPr>
          <w:rFonts w:ascii="Times New Roman" w:hAnsi="Times New Roman"/>
          <w:b/>
          <w:szCs w:val="24"/>
        </w:rPr>
        <w:t xml:space="preserve"> </w:t>
      </w:r>
      <w:r w:rsidR="00BC684E" w:rsidRPr="00781F70">
        <w:rPr>
          <w:rFonts w:ascii="Times New Roman" w:hAnsi="Times New Roman"/>
          <w:b/>
          <w:i/>
          <w:szCs w:val="24"/>
          <w:u w:val="single"/>
        </w:rPr>
        <w:t>repeatedly</w:t>
      </w:r>
      <w:r w:rsidR="00BC684E" w:rsidRPr="00781F70">
        <w:rPr>
          <w:rFonts w:ascii="Times New Roman" w:hAnsi="Times New Roman"/>
          <w:b/>
          <w:szCs w:val="24"/>
        </w:rPr>
        <w:t xml:space="preserve"> stalked</w:t>
      </w:r>
      <w:r w:rsidR="000707C8">
        <w:rPr>
          <w:rFonts w:ascii="Times New Roman" w:hAnsi="Times New Roman"/>
          <w:b/>
          <w:szCs w:val="24"/>
        </w:rPr>
        <w:t>, harassed</w:t>
      </w:r>
      <w:r w:rsidR="00BC684E" w:rsidRPr="00781F70">
        <w:rPr>
          <w:rFonts w:ascii="Times New Roman" w:hAnsi="Times New Roman"/>
          <w:b/>
          <w:szCs w:val="24"/>
        </w:rPr>
        <w:t xml:space="preserve"> and eventually </w:t>
      </w:r>
      <w:r w:rsidR="0095534C" w:rsidRPr="00781F70">
        <w:rPr>
          <w:rFonts w:ascii="Times New Roman" w:hAnsi="Times New Roman"/>
          <w:b/>
          <w:szCs w:val="24"/>
        </w:rPr>
        <w:t xml:space="preserve">violently confronted </w:t>
      </w:r>
      <w:r w:rsidR="000707C8">
        <w:rPr>
          <w:rFonts w:ascii="Times New Roman" w:hAnsi="Times New Roman"/>
          <w:b/>
          <w:szCs w:val="24"/>
        </w:rPr>
        <w:t xml:space="preserve">and threatened </w:t>
      </w:r>
      <w:r w:rsidR="00BC684E" w:rsidRPr="00781F70">
        <w:rPr>
          <w:rFonts w:ascii="Times New Roman" w:hAnsi="Times New Roman"/>
          <w:b/>
          <w:szCs w:val="24"/>
        </w:rPr>
        <w:t>t</w:t>
      </w:r>
      <w:r w:rsidR="00314627" w:rsidRPr="00781F70">
        <w:rPr>
          <w:rFonts w:ascii="Times New Roman" w:hAnsi="Times New Roman"/>
          <w:b/>
          <w:szCs w:val="24"/>
        </w:rPr>
        <w:t>he Hameds</w:t>
      </w:r>
      <w:r w:rsidR="00BC684E" w:rsidRPr="00781F70">
        <w:rPr>
          <w:rFonts w:ascii="Times New Roman" w:hAnsi="Times New Roman"/>
          <w:b/>
          <w:szCs w:val="24"/>
        </w:rPr>
        <w:t xml:space="preserve"> in a drunken rage</w:t>
      </w:r>
      <w:r w:rsidR="00ED7C94" w:rsidRPr="00781F70">
        <w:rPr>
          <w:rFonts w:ascii="Times New Roman" w:hAnsi="Times New Roman"/>
          <w:b/>
          <w:szCs w:val="24"/>
        </w:rPr>
        <w:t>.</w:t>
      </w:r>
      <w:r w:rsidR="00ED7C94" w:rsidRPr="00781F70">
        <w:rPr>
          <w:rFonts w:ascii="Times New Roman" w:hAnsi="Times New Roman"/>
          <w:szCs w:val="24"/>
        </w:rPr>
        <w:t xml:space="preserve">  He pulled out</w:t>
      </w:r>
      <w:r w:rsidR="0095534C" w:rsidRPr="00781F70">
        <w:rPr>
          <w:rFonts w:ascii="Times New Roman" w:hAnsi="Times New Roman"/>
          <w:szCs w:val="24"/>
        </w:rPr>
        <w:t xml:space="preserve"> his </w:t>
      </w:r>
      <w:r w:rsidR="000043FC" w:rsidRPr="00781F70">
        <w:rPr>
          <w:rFonts w:ascii="Times New Roman" w:hAnsi="Times New Roman"/>
          <w:szCs w:val="24"/>
        </w:rPr>
        <w:t>Glock 40 pistol</w:t>
      </w:r>
      <w:r w:rsidR="00ED7C94" w:rsidRPr="00781F70">
        <w:rPr>
          <w:rFonts w:ascii="Times New Roman" w:hAnsi="Times New Roman"/>
          <w:szCs w:val="24"/>
        </w:rPr>
        <w:t xml:space="preserve"> and pointed</w:t>
      </w:r>
      <w:r w:rsidR="0095534C" w:rsidRPr="00781F70">
        <w:rPr>
          <w:rFonts w:ascii="Times New Roman" w:hAnsi="Times New Roman"/>
          <w:szCs w:val="24"/>
        </w:rPr>
        <w:t xml:space="preserve"> it at Pl</w:t>
      </w:r>
      <w:r w:rsidR="00ED7C94" w:rsidRPr="00781F70">
        <w:rPr>
          <w:rFonts w:ascii="Times New Roman" w:hAnsi="Times New Roman"/>
          <w:szCs w:val="24"/>
        </w:rPr>
        <w:t>aintiff Waheed (“Willie”) Hamed.</w:t>
      </w:r>
      <w:r w:rsidR="0095534C" w:rsidRPr="00781F70">
        <w:rPr>
          <w:rFonts w:ascii="Times New Roman" w:hAnsi="Times New Roman"/>
          <w:szCs w:val="24"/>
        </w:rPr>
        <w:t xml:space="preserve"> </w:t>
      </w:r>
      <w:r w:rsidR="000707C8">
        <w:rPr>
          <w:rFonts w:ascii="Times New Roman" w:hAnsi="Times New Roman"/>
          <w:szCs w:val="24"/>
        </w:rPr>
        <w:t>Mike Yusuf then methodically</w:t>
      </w:r>
      <w:r w:rsidR="00ED7C94" w:rsidRPr="00781F70">
        <w:rPr>
          <w:rFonts w:ascii="Times New Roman" w:hAnsi="Times New Roman"/>
          <w:szCs w:val="24"/>
        </w:rPr>
        <w:t xml:space="preserve"> turned on</w:t>
      </w:r>
      <w:r w:rsidR="0095534C" w:rsidRPr="00781F70">
        <w:rPr>
          <w:rFonts w:ascii="Times New Roman" w:hAnsi="Times New Roman"/>
          <w:szCs w:val="24"/>
        </w:rPr>
        <w:t xml:space="preserve"> </w:t>
      </w:r>
      <w:r w:rsidR="00ED7C94" w:rsidRPr="00781F70">
        <w:rPr>
          <w:rFonts w:ascii="Times New Roman" w:hAnsi="Times New Roman"/>
          <w:szCs w:val="24"/>
        </w:rPr>
        <w:t xml:space="preserve">the </w:t>
      </w:r>
      <w:r w:rsidR="00BC684E" w:rsidRPr="00781F70">
        <w:rPr>
          <w:rFonts w:ascii="Times New Roman" w:hAnsi="Times New Roman"/>
          <w:szCs w:val="24"/>
        </w:rPr>
        <w:t>red “</w:t>
      </w:r>
      <w:r w:rsidR="0095534C" w:rsidRPr="00781F70">
        <w:rPr>
          <w:rFonts w:ascii="Times New Roman" w:hAnsi="Times New Roman"/>
          <w:szCs w:val="24"/>
        </w:rPr>
        <w:t xml:space="preserve">laser </w:t>
      </w:r>
      <w:r w:rsidR="00BC684E" w:rsidRPr="00781F70">
        <w:rPr>
          <w:rFonts w:ascii="Times New Roman" w:hAnsi="Times New Roman"/>
          <w:szCs w:val="24"/>
        </w:rPr>
        <w:t xml:space="preserve">dot” </w:t>
      </w:r>
      <w:r w:rsidR="00ED7C94" w:rsidRPr="00781F70">
        <w:rPr>
          <w:rFonts w:ascii="Times New Roman" w:hAnsi="Times New Roman"/>
          <w:szCs w:val="24"/>
        </w:rPr>
        <w:t>of the pistol’s targeting system --</w:t>
      </w:r>
      <w:r w:rsidR="0095534C" w:rsidRPr="00781F70">
        <w:rPr>
          <w:rFonts w:ascii="Times New Roman" w:hAnsi="Times New Roman"/>
          <w:szCs w:val="24"/>
        </w:rPr>
        <w:t xml:space="preserve"> </w:t>
      </w:r>
      <w:r w:rsidR="00ED7C94" w:rsidRPr="00781F70">
        <w:rPr>
          <w:rFonts w:ascii="Times New Roman" w:hAnsi="Times New Roman"/>
          <w:szCs w:val="24"/>
        </w:rPr>
        <w:t xml:space="preserve">“painting” the dot on </w:t>
      </w:r>
      <w:r w:rsidR="00474310" w:rsidRPr="00781F70">
        <w:rPr>
          <w:rFonts w:ascii="Times New Roman" w:hAnsi="Times New Roman"/>
          <w:szCs w:val="24"/>
        </w:rPr>
        <w:t>Willie</w:t>
      </w:r>
      <w:r w:rsidR="000043FC" w:rsidRPr="00781F70">
        <w:rPr>
          <w:rFonts w:ascii="Times New Roman" w:hAnsi="Times New Roman"/>
          <w:szCs w:val="24"/>
        </w:rPr>
        <w:t xml:space="preserve"> </w:t>
      </w:r>
      <w:proofErr w:type="spellStart"/>
      <w:r w:rsidR="000043FC" w:rsidRPr="00781F70">
        <w:rPr>
          <w:rFonts w:ascii="Times New Roman" w:hAnsi="Times New Roman"/>
          <w:szCs w:val="24"/>
        </w:rPr>
        <w:t>Hamed’s</w:t>
      </w:r>
      <w:proofErr w:type="spellEnd"/>
      <w:r w:rsidR="000043FC" w:rsidRPr="00781F70">
        <w:rPr>
          <w:rFonts w:ascii="Times New Roman" w:hAnsi="Times New Roman"/>
          <w:szCs w:val="24"/>
        </w:rPr>
        <w:t xml:space="preserve"> chest </w:t>
      </w:r>
      <w:r w:rsidR="00ED7C94" w:rsidRPr="00781F70">
        <w:rPr>
          <w:rFonts w:ascii="Times New Roman" w:hAnsi="Times New Roman"/>
          <w:szCs w:val="24"/>
        </w:rPr>
        <w:t xml:space="preserve">-- </w:t>
      </w:r>
      <w:r w:rsidR="000043FC" w:rsidRPr="00781F70">
        <w:rPr>
          <w:rFonts w:ascii="Times New Roman" w:hAnsi="Times New Roman"/>
          <w:szCs w:val="24"/>
        </w:rPr>
        <w:t xml:space="preserve">with </w:t>
      </w:r>
      <w:r w:rsidR="00ED7C94" w:rsidRPr="00781F70">
        <w:rPr>
          <w:rFonts w:ascii="Times New Roman" w:hAnsi="Times New Roman"/>
          <w:szCs w:val="24"/>
        </w:rPr>
        <w:t xml:space="preserve">a round </w:t>
      </w:r>
      <w:r w:rsidR="00ED7C94" w:rsidRPr="00781F70">
        <w:rPr>
          <w:rFonts w:ascii="Times New Roman" w:hAnsi="Times New Roman"/>
          <w:szCs w:val="24"/>
        </w:rPr>
        <w:lastRenderedPageBreak/>
        <w:t xml:space="preserve">chambered and </w:t>
      </w:r>
      <w:r w:rsidR="000043FC" w:rsidRPr="00781F70">
        <w:rPr>
          <w:rFonts w:ascii="Times New Roman" w:hAnsi="Times New Roman"/>
          <w:szCs w:val="24"/>
        </w:rPr>
        <w:t>his</w:t>
      </w:r>
      <w:r w:rsidR="009114DE" w:rsidRPr="00781F70">
        <w:rPr>
          <w:rFonts w:ascii="Times New Roman" w:hAnsi="Times New Roman"/>
          <w:szCs w:val="24"/>
        </w:rPr>
        <w:t xml:space="preserve"> </w:t>
      </w:r>
      <w:r w:rsidR="0095534C" w:rsidRPr="00781F70">
        <w:rPr>
          <w:rFonts w:ascii="Times New Roman" w:hAnsi="Times New Roman"/>
          <w:szCs w:val="24"/>
        </w:rPr>
        <w:t>finger on the trigger.</w:t>
      </w:r>
      <w:r w:rsidR="001D0BD1" w:rsidRPr="00781F70">
        <w:rPr>
          <w:rFonts w:ascii="Times New Roman" w:hAnsi="Times New Roman"/>
          <w:szCs w:val="24"/>
        </w:rPr>
        <w:t xml:space="preserve">  </w:t>
      </w:r>
      <w:r w:rsidR="00474310" w:rsidRPr="00781F70">
        <w:rPr>
          <w:rFonts w:ascii="Times New Roman" w:hAnsi="Times New Roman"/>
          <w:szCs w:val="24"/>
        </w:rPr>
        <w:t xml:space="preserve">The events of the night of February 27, 2015 make clear that </w:t>
      </w:r>
      <w:r w:rsidR="00B34C34" w:rsidRPr="00781F70">
        <w:rPr>
          <w:rFonts w:ascii="Times New Roman" w:hAnsi="Times New Roman"/>
          <w:szCs w:val="24"/>
        </w:rPr>
        <w:t>Mike Yusuf</w:t>
      </w:r>
      <w:r w:rsidR="0095534C" w:rsidRPr="00781F70">
        <w:rPr>
          <w:rFonts w:ascii="Times New Roman" w:hAnsi="Times New Roman"/>
          <w:szCs w:val="24"/>
        </w:rPr>
        <w:t xml:space="preserve"> </w:t>
      </w:r>
      <w:r w:rsidR="000707C8">
        <w:rPr>
          <w:rFonts w:ascii="Times New Roman" w:hAnsi="Times New Roman"/>
          <w:szCs w:val="24"/>
        </w:rPr>
        <w:t>followed, stalked and actively sought</w:t>
      </w:r>
      <w:r w:rsidR="0095534C" w:rsidRPr="00781F70">
        <w:rPr>
          <w:rFonts w:ascii="Times New Roman" w:hAnsi="Times New Roman"/>
          <w:szCs w:val="24"/>
        </w:rPr>
        <w:t xml:space="preserve"> out</w:t>
      </w:r>
      <w:r w:rsidR="002A55E9" w:rsidRPr="00781F70">
        <w:rPr>
          <w:rFonts w:ascii="Times New Roman" w:hAnsi="Times New Roman"/>
          <w:szCs w:val="24"/>
        </w:rPr>
        <w:t xml:space="preserve"> t</w:t>
      </w:r>
      <w:r w:rsidR="00314627" w:rsidRPr="00781F70">
        <w:rPr>
          <w:rFonts w:ascii="Times New Roman" w:hAnsi="Times New Roman"/>
          <w:szCs w:val="24"/>
        </w:rPr>
        <w:t>he Hameds</w:t>
      </w:r>
      <w:r w:rsidR="0095534C" w:rsidRPr="00781F70">
        <w:rPr>
          <w:rFonts w:ascii="Times New Roman" w:hAnsi="Times New Roman"/>
          <w:szCs w:val="24"/>
        </w:rPr>
        <w:t xml:space="preserve"> for the purpose of instigating a </w:t>
      </w:r>
      <w:r w:rsidR="002A55E9" w:rsidRPr="00781F70">
        <w:rPr>
          <w:rFonts w:ascii="Times New Roman" w:hAnsi="Times New Roman"/>
          <w:szCs w:val="24"/>
        </w:rPr>
        <w:t xml:space="preserve">deadly </w:t>
      </w:r>
      <w:r w:rsidR="0095534C" w:rsidRPr="00781F70">
        <w:rPr>
          <w:rFonts w:ascii="Times New Roman" w:hAnsi="Times New Roman"/>
          <w:szCs w:val="24"/>
        </w:rPr>
        <w:t>confrontation</w:t>
      </w:r>
      <w:r w:rsidR="009114DE" w:rsidRPr="00781F70">
        <w:rPr>
          <w:rFonts w:ascii="Times New Roman" w:hAnsi="Times New Roman"/>
          <w:szCs w:val="24"/>
        </w:rPr>
        <w:t>, as follows:</w:t>
      </w:r>
    </w:p>
    <w:p w:rsidR="002A55E9" w:rsidRPr="00781F70" w:rsidRDefault="00474310"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At approximately 10:00 p.m., as </w:t>
      </w:r>
      <w:r w:rsidR="002A55E9" w:rsidRPr="00781F70">
        <w:rPr>
          <w:rFonts w:ascii="Times New Roman" w:hAnsi="Times New Roman"/>
          <w:szCs w:val="24"/>
        </w:rPr>
        <w:t>Plaintiffs</w:t>
      </w:r>
      <w:r w:rsidR="001E5D8A" w:rsidRPr="00781F70">
        <w:rPr>
          <w:rFonts w:ascii="Times New Roman" w:hAnsi="Times New Roman"/>
          <w:szCs w:val="24"/>
        </w:rPr>
        <w:t xml:space="preserve"> </w:t>
      </w:r>
      <w:r w:rsidRPr="00781F70">
        <w:rPr>
          <w:rFonts w:ascii="Times New Roman" w:hAnsi="Times New Roman"/>
          <w:szCs w:val="24"/>
        </w:rPr>
        <w:t>Willie</w:t>
      </w:r>
      <w:r w:rsidR="001E5D8A" w:rsidRPr="00781F70">
        <w:rPr>
          <w:rFonts w:ascii="Times New Roman" w:hAnsi="Times New Roman"/>
          <w:szCs w:val="24"/>
        </w:rPr>
        <w:t xml:space="preserve"> Hamed and Mufeed (“Mafi”) Hamed</w:t>
      </w:r>
      <w:r w:rsidRPr="00781F70">
        <w:rPr>
          <w:rFonts w:ascii="Times New Roman" w:hAnsi="Times New Roman"/>
          <w:szCs w:val="24"/>
        </w:rPr>
        <w:t xml:space="preserve"> were parking their car on Company Street in Christiansted Town, </w:t>
      </w:r>
      <w:r w:rsidR="00B34C34" w:rsidRPr="00781F70">
        <w:rPr>
          <w:rFonts w:ascii="Times New Roman" w:hAnsi="Times New Roman"/>
          <w:szCs w:val="24"/>
        </w:rPr>
        <w:t>Mike Yusuf</w:t>
      </w:r>
      <w:r w:rsidRPr="00781F70">
        <w:rPr>
          <w:rFonts w:ascii="Times New Roman" w:hAnsi="Times New Roman"/>
          <w:szCs w:val="24"/>
        </w:rPr>
        <w:t xml:space="preserve"> pulled up in his car, accompanied by a man known to function as some sort of “body guard” for </w:t>
      </w:r>
      <w:r w:rsidR="00B34C34" w:rsidRPr="00781F70">
        <w:rPr>
          <w:rFonts w:ascii="Times New Roman" w:hAnsi="Times New Roman"/>
          <w:szCs w:val="24"/>
        </w:rPr>
        <w:t>Mike Yusuf</w:t>
      </w:r>
      <w:r w:rsidRPr="00781F70">
        <w:rPr>
          <w:rFonts w:ascii="Times New Roman" w:hAnsi="Times New Roman"/>
          <w:szCs w:val="24"/>
        </w:rPr>
        <w:t xml:space="preserve">.  </w:t>
      </w:r>
    </w:p>
    <w:p w:rsidR="002A55E9" w:rsidRPr="00781F70" w:rsidRDefault="00B34C34"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Mike Yusuf</w:t>
      </w:r>
      <w:r w:rsidR="00474310" w:rsidRPr="00781F70">
        <w:rPr>
          <w:rFonts w:ascii="Times New Roman" w:hAnsi="Times New Roman"/>
          <w:szCs w:val="24"/>
        </w:rPr>
        <w:t xml:space="preserve"> jumped out of his car and </w:t>
      </w:r>
      <w:r w:rsidR="00FD2D2D" w:rsidRPr="00781F70">
        <w:rPr>
          <w:rFonts w:ascii="Times New Roman" w:hAnsi="Times New Roman"/>
          <w:szCs w:val="24"/>
        </w:rPr>
        <w:t>called out</w:t>
      </w:r>
      <w:r w:rsidR="002A55E9" w:rsidRPr="00781F70">
        <w:rPr>
          <w:rFonts w:ascii="Times New Roman" w:hAnsi="Times New Roman"/>
          <w:szCs w:val="24"/>
        </w:rPr>
        <w:t xml:space="preserve"> to</w:t>
      </w:r>
      <w:r w:rsidR="00474310" w:rsidRPr="00781F70">
        <w:rPr>
          <w:rFonts w:ascii="Times New Roman" w:hAnsi="Times New Roman"/>
          <w:szCs w:val="24"/>
        </w:rPr>
        <w:t xml:space="preserve"> Willie Hamed, who has lived on St. Thomas for at least a decade</w:t>
      </w:r>
      <w:r w:rsidR="00FD2D2D" w:rsidRPr="00781F70">
        <w:rPr>
          <w:rFonts w:ascii="Times New Roman" w:hAnsi="Times New Roman"/>
          <w:szCs w:val="24"/>
        </w:rPr>
        <w:t xml:space="preserve"> and spends almost no time on St, Croix.</w:t>
      </w:r>
      <w:r w:rsidR="00102CE1" w:rsidRPr="00781F70">
        <w:rPr>
          <w:rFonts w:ascii="Times New Roman" w:hAnsi="Times New Roman"/>
          <w:szCs w:val="24"/>
        </w:rPr>
        <w:t xml:space="preserve">  </w:t>
      </w:r>
    </w:p>
    <w:p w:rsidR="002A55E9" w:rsidRPr="00781F70" w:rsidRDefault="00102CE1"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Having not seen </w:t>
      </w:r>
      <w:r w:rsidR="00B34C34" w:rsidRPr="00781F70">
        <w:rPr>
          <w:rFonts w:ascii="Times New Roman" w:hAnsi="Times New Roman"/>
          <w:szCs w:val="24"/>
        </w:rPr>
        <w:t>Mike Yusuf</w:t>
      </w:r>
      <w:r w:rsidRPr="00781F70">
        <w:rPr>
          <w:rFonts w:ascii="Times New Roman" w:hAnsi="Times New Roman"/>
          <w:szCs w:val="24"/>
        </w:rPr>
        <w:t xml:space="preserve"> for </w:t>
      </w:r>
      <w:r w:rsidR="002A55E9" w:rsidRPr="00781F70">
        <w:rPr>
          <w:rFonts w:ascii="Times New Roman" w:hAnsi="Times New Roman"/>
          <w:szCs w:val="24"/>
        </w:rPr>
        <w:t>a long time</w:t>
      </w:r>
      <w:r w:rsidRPr="00781F70">
        <w:rPr>
          <w:rFonts w:ascii="Times New Roman" w:hAnsi="Times New Roman"/>
          <w:szCs w:val="24"/>
        </w:rPr>
        <w:t xml:space="preserve">, Willie Hamed offered his hand to </w:t>
      </w:r>
      <w:r w:rsidR="00B34C34" w:rsidRPr="00781F70">
        <w:rPr>
          <w:rFonts w:ascii="Times New Roman" w:hAnsi="Times New Roman"/>
          <w:szCs w:val="24"/>
        </w:rPr>
        <w:t>Mike Yusuf</w:t>
      </w:r>
      <w:r w:rsidRPr="00781F70">
        <w:rPr>
          <w:rFonts w:ascii="Times New Roman" w:hAnsi="Times New Roman"/>
          <w:szCs w:val="24"/>
        </w:rPr>
        <w:t xml:space="preserve"> and asked how </w:t>
      </w:r>
      <w:r w:rsidR="00B34C34" w:rsidRPr="00781F70">
        <w:rPr>
          <w:rFonts w:ascii="Times New Roman" w:hAnsi="Times New Roman"/>
          <w:szCs w:val="24"/>
        </w:rPr>
        <w:t>Mike Yusuf</w:t>
      </w:r>
      <w:r w:rsidRPr="00781F70">
        <w:rPr>
          <w:rFonts w:ascii="Times New Roman" w:hAnsi="Times New Roman"/>
          <w:szCs w:val="24"/>
        </w:rPr>
        <w:t xml:space="preserve"> </w:t>
      </w:r>
      <w:r w:rsidR="002A55E9" w:rsidRPr="00781F70">
        <w:rPr>
          <w:rFonts w:ascii="Times New Roman" w:hAnsi="Times New Roman"/>
          <w:szCs w:val="24"/>
        </w:rPr>
        <w:t xml:space="preserve">was </w:t>
      </w:r>
      <w:r w:rsidRPr="00781F70">
        <w:rPr>
          <w:rFonts w:ascii="Times New Roman" w:hAnsi="Times New Roman"/>
          <w:szCs w:val="24"/>
        </w:rPr>
        <w:t xml:space="preserve">doing.  </w:t>
      </w:r>
    </w:p>
    <w:p w:rsidR="002A55E9" w:rsidRPr="00781F70" w:rsidRDefault="00102CE1"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In response, </w:t>
      </w:r>
      <w:r w:rsidR="00B34C34" w:rsidRPr="00781F70">
        <w:rPr>
          <w:rFonts w:ascii="Times New Roman" w:hAnsi="Times New Roman"/>
          <w:szCs w:val="24"/>
        </w:rPr>
        <w:t>Mike Yusuf</w:t>
      </w:r>
      <w:r w:rsidRPr="00781F70">
        <w:rPr>
          <w:rFonts w:ascii="Times New Roman" w:hAnsi="Times New Roman"/>
          <w:szCs w:val="24"/>
        </w:rPr>
        <w:t xml:space="preserve"> angrily said, “What are you doing – are you over here to celebrate?  You think you got </w:t>
      </w:r>
      <w:r w:rsidR="0006712F" w:rsidRPr="00781F70">
        <w:rPr>
          <w:rFonts w:ascii="Times New Roman" w:hAnsi="Times New Roman"/>
          <w:szCs w:val="24"/>
        </w:rPr>
        <w:t>it?</w:t>
      </w:r>
      <w:r w:rsidRPr="00781F70">
        <w:rPr>
          <w:rFonts w:ascii="Times New Roman" w:hAnsi="Times New Roman"/>
          <w:szCs w:val="24"/>
        </w:rPr>
        <w:t xml:space="preserve">”  </w:t>
      </w:r>
    </w:p>
    <w:p w:rsidR="00102CE1" w:rsidRPr="00781F70" w:rsidRDefault="00B34C34"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Mike Yusuf</w:t>
      </w:r>
      <w:r w:rsidR="00102CE1" w:rsidRPr="00781F70">
        <w:rPr>
          <w:rFonts w:ascii="Times New Roman" w:hAnsi="Times New Roman"/>
          <w:szCs w:val="24"/>
        </w:rPr>
        <w:t xml:space="preserve"> </w:t>
      </w:r>
      <w:r w:rsidR="00C20A5D" w:rsidRPr="00781F70">
        <w:rPr>
          <w:rFonts w:ascii="Times New Roman" w:hAnsi="Times New Roman"/>
          <w:szCs w:val="24"/>
        </w:rPr>
        <w:t>began to say</w:t>
      </w:r>
      <w:r w:rsidR="00102CE1" w:rsidRPr="00781F70">
        <w:rPr>
          <w:rFonts w:ascii="Times New Roman" w:hAnsi="Times New Roman"/>
          <w:szCs w:val="24"/>
        </w:rPr>
        <w:t xml:space="preserve"> </w:t>
      </w:r>
      <w:r w:rsidR="00FD2D2D" w:rsidRPr="00781F70">
        <w:rPr>
          <w:rFonts w:ascii="Times New Roman" w:hAnsi="Times New Roman"/>
          <w:szCs w:val="24"/>
        </w:rPr>
        <w:t xml:space="preserve">that the court decision </w:t>
      </w:r>
      <w:r w:rsidR="006E37EB" w:rsidRPr="00781F70">
        <w:rPr>
          <w:rFonts w:ascii="Times New Roman" w:hAnsi="Times New Roman"/>
          <w:szCs w:val="24"/>
        </w:rPr>
        <w:t>that day “</w:t>
      </w:r>
      <w:r w:rsidR="00FD2D2D" w:rsidRPr="00781F70">
        <w:rPr>
          <w:rFonts w:ascii="Times New Roman" w:hAnsi="Times New Roman"/>
          <w:szCs w:val="24"/>
        </w:rPr>
        <w:t>would not get them the stores</w:t>
      </w:r>
      <w:r w:rsidR="006E37EB" w:rsidRPr="00781F70">
        <w:rPr>
          <w:rFonts w:ascii="Times New Roman" w:hAnsi="Times New Roman"/>
          <w:szCs w:val="24"/>
        </w:rPr>
        <w:t>”</w:t>
      </w:r>
      <w:r w:rsidR="00FD2D2D" w:rsidRPr="00781F70">
        <w:rPr>
          <w:rFonts w:ascii="Times New Roman" w:hAnsi="Times New Roman"/>
          <w:szCs w:val="24"/>
        </w:rPr>
        <w:t xml:space="preserve"> and threaten</w:t>
      </w:r>
      <w:r w:rsidR="006E37EB" w:rsidRPr="00781F70">
        <w:rPr>
          <w:rFonts w:ascii="Times New Roman" w:hAnsi="Times New Roman"/>
          <w:szCs w:val="24"/>
        </w:rPr>
        <w:t>ed</w:t>
      </w:r>
      <w:r w:rsidR="00FD2D2D" w:rsidRPr="00781F70">
        <w:rPr>
          <w:rFonts w:ascii="Times New Roman" w:hAnsi="Times New Roman"/>
          <w:szCs w:val="24"/>
        </w:rPr>
        <w:t xml:space="preserve"> </w:t>
      </w:r>
      <w:r w:rsidR="00102CE1" w:rsidRPr="00781F70">
        <w:rPr>
          <w:rFonts w:ascii="Times New Roman" w:hAnsi="Times New Roman"/>
          <w:szCs w:val="24"/>
        </w:rPr>
        <w:t xml:space="preserve">Willie and Mafi Hamed.  It was obvious to both Willie Hamed and Mafi Hamed that </w:t>
      </w:r>
      <w:r w:rsidRPr="00781F70">
        <w:rPr>
          <w:rFonts w:ascii="Times New Roman" w:hAnsi="Times New Roman"/>
          <w:szCs w:val="24"/>
        </w:rPr>
        <w:t>Mike Yusuf</w:t>
      </w:r>
      <w:r w:rsidR="00102CE1" w:rsidRPr="00781F70">
        <w:rPr>
          <w:rFonts w:ascii="Times New Roman" w:hAnsi="Times New Roman"/>
          <w:szCs w:val="24"/>
        </w:rPr>
        <w:t xml:space="preserve"> had been drinking, both from his demeanor and his breath.</w:t>
      </w:r>
      <w:r w:rsidR="00C20A5D" w:rsidRPr="00781F70">
        <w:rPr>
          <w:rFonts w:ascii="Times New Roman" w:hAnsi="Times New Roman"/>
          <w:szCs w:val="24"/>
        </w:rPr>
        <w:t xml:space="preserve">  Therefore the two Hameds </w:t>
      </w:r>
      <w:r w:rsidR="00FD2D2D" w:rsidRPr="00781F70">
        <w:rPr>
          <w:rFonts w:ascii="Times New Roman" w:hAnsi="Times New Roman"/>
          <w:szCs w:val="24"/>
        </w:rPr>
        <w:t xml:space="preserve">immediately </w:t>
      </w:r>
      <w:r w:rsidR="00C20A5D" w:rsidRPr="00781F70">
        <w:rPr>
          <w:rFonts w:ascii="Times New Roman" w:hAnsi="Times New Roman"/>
          <w:szCs w:val="24"/>
        </w:rPr>
        <w:t>disengaged and left.</w:t>
      </w:r>
    </w:p>
    <w:p w:rsidR="00C20A5D" w:rsidRPr="00781F70" w:rsidRDefault="00FD2D2D"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Soon thereafter, </w:t>
      </w:r>
      <w:r w:rsidR="00102CE1" w:rsidRPr="00781F70">
        <w:rPr>
          <w:rFonts w:ascii="Times New Roman" w:hAnsi="Times New Roman"/>
          <w:szCs w:val="24"/>
        </w:rPr>
        <w:t xml:space="preserve">Willie and Mafi Hamed </w:t>
      </w:r>
      <w:r w:rsidRPr="00781F70">
        <w:rPr>
          <w:rFonts w:ascii="Times New Roman" w:hAnsi="Times New Roman"/>
          <w:szCs w:val="24"/>
        </w:rPr>
        <w:t xml:space="preserve">met up with </w:t>
      </w:r>
      <w:r w:rsidR="00C20A5D" w:rsidRPr="00781F70">
        <w:rPr>
          <w:rFonts w:ascii="Times New Roman" w:hAnsi="Times New Roman"/>
          <w:szCs w:val="24"/>
        </w:rPr>
        <w:t>Plaintiffs</w:t>
      </w:r>
      <w:r w:rsidR="00102CE1" w:rsidRPr="00781F70">
        <w:rPr>
          <w:rFonts w:ascii="Times New Roman" w:hAnsi="Times New Roman"/>
          <w:szCs w:val="24"/>
        </w:rPr>
        <w:t xml:space="preserve"> Waleed (“</w:t>
      </w:r>
      <w:r w:rsidR="00102CE1" w:rsidRPr="00781F70">
        <w:rPr>
          <w:rFonts w:ascii="Times New Roman" w:hAnsi="Times New Roman"/>
          <w:szCs w:val="24"/>
          <w:u w:val="single"/>
        </w:rPr>
        <w:t>Wally</w:t>
      </w:r>
      <w:r w:rsidR="00102CE1" w:rsidRPr="00781F70">
        <w:rPr>
          <w:rFonts w:ascii="Times New Roman" w:hAnsi="Times New Roman"/>
          <w:szCs w:val="24"/>
        </w:rPr>
        <w:t>”) Hamed</w:t>
      </w:r>
      <w:r w:rsidR="00C20A5D" w:rsidRPr="00781F70">
        <w:rPr>
          <w:rFonts w:ascii="Times New Roman" w:hAnsi="Times New Roman"/>
          <w:szCs w:val="24"/>
        </w:rPr>
        <w:t xml:space="preserve"> and </w:t>
      </w:r>
      <w:r w:rsidR="00102CE1" w:rsidRPr="00781F70">
        <w:rPr>
          <w:rFonts w:ascii="Times New Roman" w:hAnsi="Times New Roman"/>
          <w:szCs w:val="24"/>
        </w:rPr>
        <w:t xml:space="preserve">Shawn Hamed </w:t>
      </w:r>
      <w:r w:rsidR="00C20A5D" w:rsidRPr="00781F70">
        <w:rPr>
          <w:rFonts w:ascii="Times New Roman" w:hAnsi="Times New Roman"/>
          <w:szCs w:val="24"/>
        </w:rPr>
        <w:t xml:space="preserve">as well as </w:t>
      </w:r>
      <w:r w:rsidR="00102CE1" w:rsidRPr="00781F70">
        <w:rPr>
          <w:rFonts w:ascii="Times New Roman" w:hAnsi="Times New Roman"/>
          <w:szCs w:val="24"/>
        </w:rPr>
        <w:t xml:space="preserve">two </w:t>
      </w:r>
      <w:r w:rsidR="00C20A5D" w:rsidRPr="00781F70">
        <w:rPr>
          <w:rFonts w:ascii="Times New Roman" w:hAnsi="Times New Roman"/>
          <w:szCs w:val="24"/>
        </w:rPr>
        <w:t>other people</w:t>
      </w:r>
      <w:r w:rsidR="00102CE1" w:rsidRPr="00781F70">
        <w:rPr>
          <w:rFonts w:ascii="Times New Roman" w:hAnsi="Times New Roman"/>
          <w:szCs w:val="24"/>
        </w:rPr>
        <w:t xml:space="preserve"> inside Martini’s, a night club on Company Street in Christiansted Town. </w:t>
      </w:r>
    </w:p>
    <w:p w:rsidR="00102CE1" w:rsidRPr="00781F70" w:rsidRDefault="00C20A5D"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They were there to celebrate the legal victory that day.</w:t>
      </w:r>
      <w:r w:rsidR="00102CE1" w:rsidRPr="00781F70">
        <w:rPr>
          <w:rFonts w:ascii="Times New Roman" w:hAnsi="Times New Roman"/>
          <w:szCs w:val="24"/>
        </w:rPr>
        <w:t xml:space="preserve"> </w:t>
      </w:r>
    </w:p>
    <w:p w:rsidR="00102CE1" w:rsidRPr="00781F70" w:rsidRDefault="00102CE1"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lastRenderedPageBreak/>
        <w:t xml:space="preserve">Moments after everyone arrived inside Martini’s, </w:t>
      </w:r>
      <w:r w:rsidR="00C20A5D" w:rsidRPr="00781F70">
        <w:rPr>
          <w:rFonts w:ascii="Times New Roman" w:hAnsi="Times New Roman"/>
          <w:szCs w:val="24"/>
        </w:rPr>
        <w:t xml:space="preserve">a clearly drunk </w:t>
      </w:r>
      <w:r w:rsidR="00B34C34" w:rsidRPr="00781F70">
        <w:rPr>
          <w:rFonts w:ascii="Times New Roman" w:hAnsi="Times New Roman"/>
          <w:szCs w:val="24"/>
        </w:rPr>
        <w:t>Mike Yusuf</w:t>
      </w:r>
      <w:r w:rsidRPr="00781F70">
        <w:rPr>
          <w:rFonts w:ascii="Times New Roman" w:hAnsi="Times New Roman"/>
          <w:szCs w:val="24"/>
        </w:rPr>
        <w:t xml:space="preserve"> entered Martini’s and made a spectacle of himself as he </w:t>
      </w:r>
      <w:r w:rsidR="009A4758" w:rsidRPr="00781F70">
        <w:rPr>
          <w:rFonts w:ascii="Times New Roman" w:hAnsi="Times New Roman"/>
          <w:szCs w:val="24"/>
        </w:rPr>
        <w:t>acted out</w:t>
      </w:r>
      <w:r w:rsidR="006A1D10" w:rsidRPr="00781F70">
        <w:rPr>
          <w:rFonts w:ascii="Times New Roman" w:hAnsi="Times New Roman"/>
          <w:szCs w:val="24"/>
        </w:rPr>
        <w:t xml:space="preserve"> an exaggerated </w:t>
      </w:r>
      <w:r w:rsidR="00C20A5D" w:rsidRPr="00781F70">
        <w:rPr>
          <w:rFonts w:ascii="Times New Roman" w:hAnsi="Times New Roman"/>
          <w:szCs w:val="24"/>
        </w:rPr>
        <w:t>production of videotaping the Hameds with his cellphone</w:t>
      </w:r>
      <w:r w:rsidRPr="00781F70">
        <w:rPr>
          <w:rFonts w:ascii="Times New Roman" w:hAnsi="Times New Roman"/>
          <w:szCs w:val="24"/>
        </w:rPr>
        <w:t>.</w:t>
      </w:r>
    </w:p>
    <w:p w:rsidR="00102CE1" w:rsidRPr="00781F70" w:rsidRDefault="00102CE1"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Sensing trouble and not wanting to get into a confrontation with </w:t>
      </w:r>
      <w:r w:rsidR="00B34C34" w:rsidRPr="00781F70">
        <w:rPr>
          <w:rFonts w:ascii="Times New Roman" w:hAnsi="Times New Roman"/>
          <w:szCs w:val="24"/>
        </w:rPr>
        <w:t>Mike Yusuf</w:t>
      </w:r>
      <w:r w:rsidRPr="00781F70">
        <w:rPr>
          <w:rFonts w:ascii="Times New Roman" w:hAnsi="Times New Roman"/>
          <w:szCs w:val="24"/>
        </w:rPr>
        <w:t xml:space="preserve">, </w:t>
      </w:r>
      <w:r w:rsidR="006A1D10" w:rsidRPr="00781F70">
        <w:rPr>
          <w:rFonts w:ascii="Times New Roman" w:hAnsi="Times New Roman"/>
          <w:szCs w:val="24"/>
        </w:rPr>
        <w:t>t</w:t>
      </w:r>
      <w:r w:rsidR="00314627" w:rsidRPr="00781F70">
        <w:rPr>
          <w:rFonts w:ascii="Times New Roman" w:hAnsi="Times New Roman"/>
          <w:szCs w:val="24"/>
        </w:rPr>
        <w:t>he Hameds</w:t>
      </w:r>
      <w:r w:rsidRPr="00781F70">
        <w:rPr>
          <w:rFonts w:ascii="Times New Roman" w:hAnsi="Times New Roman"/>
          <w:szCs w:val="24"/>
        </w:rPr>
        <w:t xml:space="preserve"> and the</w:t>
      </w:r>
      <w:r w:rsidR="00FD2D2D" w:rsidRPr="00781F70">
        <w:rPr>
          <w:rFonts w:ascii="Times New Roman" w:hAnsi="Times New Roman"/>
          <w:szCs w:val="24"/>
        </w:rPr>
        <w:t xml:space="preserve"> others with them</w:t>
      </w:r>
      <w:r w:rsidRPr="00781F70">
        <w:rPr>
          <w:rFonts w:ascii="Times New Roman" w:hAnsi="Times New Roman"/>
          <w:szCs w:val="24"/>
        </w:rPr>
        <w:t xml:space="preserve"> immediately left Martini’s.</w:t>
      </w:r>
    </w:p>
    <w:p w:rsidR="00102CE1" w:rsidRPr="00781F70" w:rsidRDefault="00314627"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The Hameds</w:t>
      </w:r>
      <w:r w:rsidR="00102CE1" w:rsidRPr="00781F70">
        <w:rPr>
          <w:rFonts w:ascii="Times New Roman" w:hAnsi="Times New Roman"/>
          <w:szCs w:val="24"/>
        </w:rPr>
        <w:t xml:space="preserve"> then went to </w:t>
      </w:r>
      <w:proofErr w:type="spellStart"/>
      <w:r w:rsidR="00102CE1" w:rsidRPr="00781F70">
        <w:rPr>
          <w:rFonts w:ascii="Times New Roman" w:hAnsi="Times New Roman"/>
          <w:szCs w:val="24"/>
        </w:rPr>
        <w:t>Morena</w:t>
      </w:r>
      <w:proofErr w:type="spellEnd"/>
      <w:r w:rsidR="00102CE1" w:rsidRPr="00781F70">
        <w:rPr>
          <w:rFonts w:ascii="Times New Roman" w:hAnsi="Times New Roman"/>
          <w:szCs w:val="24"/>
        </w:rPr>
        <w:t xml:space="preserve"> Bar in the Water Gut section of Christiansted.  </w:t>
      </w:r>
    </w:p>
    <w:p w:rsidR="00102CE1" w:rsidRPr="00781F70" w:rsidRDefault="006A1D10"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 When t</w:t>
      </w:r>
      <w:r w:rsidR="00314627" w:rsidRPr="00781F70">
        <w:rPr>
          <w:rFonts w:ascii="Times New Roman" w:hAnsi="Times New Roman"/>
          <w:szCs w:val="24"/>
        </w:rPr>
        <w:t>he Hameds</w:t>
      </w:r>
      <w:r w:rsidR="00102CE1" w:rsidRPr="00781F70">
        <w:rPr>
          <w:rFonts w:ascii="Times New Roman" w:hAnsi="Times New Roman"/>
          <w:szCs w:val="24"/>
        </w:rPr>
        <w:t xml:space="preserve"> walked outside</w:t>
      </w:r>
      <w:r w:rsidR="006E37EB" w:rsidRPr="00781F70">
        <w:rPr>
          <w:rFonts w:ascii="Times New Roman" w:hAnsi="Times New Roman"/>
          <w:szCs w:val="24"/>
        </w:rPr>
        <w:t xml:space="preserve"> of the </w:t>
      </w:r>
      <w:proofErr w:type="spellStart"/>
      <w:r w:rsidR="006E37EB" w:rsidRPr="00781F70">
        <w:rPr>
          <w:rFonts w:ascii="Times New Roman" w:hAnsi="Times New Roman"/>
          <w:szCs w:val="24"/>
        </w:rPr>
        <w:t>Morena</w:t>
      </w:r>
      <w:proofErr w:type="spellEnd"/>
      <w:r w:rsidR="006E37EB" w:rsidRPr="00781F70">
        <w:rPr>
          <w:rFonts w:ascii="Times New Roman" w:hAnsi="Times New Roman"/>
          <w:szCs w:val="24"/>
        </w:rPr>
        <w:t xml:space="preserve"> Bar</w:t>
      </w:r>
      <w:r w:rsidRPr="00781F70">
        <w:rPr>
          <w:rFonts w:ascii="Times New Roman" w:hAnsi="Times New Roman"/>
          <w:szCs w:val="24"/>
        </w:rPr>
        <w:t>,</w:t>
      </w:r>
      <w:r w:rsidR="00102CE1" w:rsidRPr="00781F70">
        <w:rPr>
          <w:rFonts w:ascii="Times New Roman" w:hAnsi="Times New Roman"/>
          <w:szCs w:val="24"/>
        </w:rPr>
        <w:t xml:space="preserve"> having decided to all go home </w:t>
      </w:r>
      <w:r w:rsidRPr="00781F70">
        <w:rPr>
          <w:rFonts w:ascii="Times New Roman" w:hAnsi="Times New Roman"/>
          <w:szCs w:val="24"/>
        </w:rPr>
        <w:t>early because</w:t>
      </w:r>
      <w:r w:rsidR="00102CE1" w:rsidRPr="00781F70">
        <w:rPr>
          <w:rFonts w:ascii="Times New Roman" w:hAnsi="Times New Roman"/>
          <w:szCs w:val="24"/>
        </w:rPr>
        <w:t xml:space="preserve"> they all had work the next morning</w:t>
      </w:r>
      <w:r w:rsidRPr="00781F70">
        <w:rPr>
          <w:rFonts w:ascii="Times New Roman" w:hAnsi="Times New Roman"/>
          <w:szCs w:val="24"/>
        </w:rPr>
        <w:t>, they briefly stood in the parking lot saying their goodbyes.</w:t>
      </w:r>
    </w:p>
    <w:p w:rsidR="00102CE1" w:rsidRPr="00781F70" w:rsidRDefault="00102CE1"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As </w:t>
      </w:r>
      <w:r w:rsidR="007B57F6" w:rsidRPr="00781F70">
        <w:rPr>
          <w:rFonts w:ascii="Times New Roman" w:hAnsi="Times New Roman"/>
          <w:szCs w:val="24"/>
        </w:rPr>
        <w:t>t</w:t>
      </w:r>
      <w:r w:rsidR="00314627" w:rsidRPr="00781F70">
        <w:rPr>
          <w:rFonts w:ascii="Times New Roman" w:hAnsi="Times New Roman"/>
          <w:szCs w:val="24"/>
        </w:rPr>
        <w:t>he Hameds</w:t>
      </w:r>
      <w:r w:rsidRPr="00781F70">
        <w:rPr>
          <w:rFonts w:ascii="Times New Roman" w:hAnsi="Times New Roman"/>
          <w:szCs w:val="24"/>
        </w:rPr>
        <w:t xml:space="preserve"> and </w:t>
      </w:r>
      <w:r w:rsidR="009A4758" w:rsidRPr="00781F70">
        <w:rPr>
          <w:rFonts w:ascii="Times New Roman" w:hAnsi="Times New Roman"/>
          <w:szCs w:val="24"/>
        </w:rPr>
        <w:t>those with them</w:t>
      </w:r>
      <w:r w:rsidRPr="00781F70">
        <w:rPr>
          <w:rFonts w:ascii="Times New Roman" w:hAnsi="Times New Roman"/>
          <w:szCs w:val="24"/>
        </w:rPr>
        <w:t xml:space="preserve"> were standing in the parking lot outside of </w:t>
      </w:r>
      <w:proofErr w:type="spellStart"/>
      <w:r w:rsidRPr="00781F70">
        <w:rPr>
          <w:rFonts w:ascii="Times New Roman" w:hAnsi="Times New Roman"/>
          <w:szCs w:val="24"/>
        </w:rPr>
        <w:t>Morena</w:t>
      </w:r>
      <w:proofErr w:type="spellEnd"/>
      <w:r w:rsidRPr="00781F70">
        <w:rPr>
          <w:rFonts w:ascii="Times New Roman" w:hAnsi="Times New Roman"/>
          <w:szCs w:val="24"/>
        </w:rPr>
        <w:t xml:space="preserve"> Bar, they noticed </w:t>
      </w:r>
      <w:r w:rsidR="00B34C34" w:rsidRPr="00781F70">
        <w:rPr>
          <w:rFonts w:ascii="Times New Roman" w:hAnsi="Times New Roman"/>
          <w:szCs w:val="24"/>
        </w:rPr>
        <w:t>Mike Yusuf</w:t>
      </w:r>
      <w:r w:rsidRPr="00781F70">
        <w:rPr>
          <w:rFonts w:ascii="Times New Roman" w:hAnsi="Times New Roman"/>
          <w:szCs w:val="24"/>
        </w:rPr>
        <w:t xml:space="preserve">’s </w:t>
      </w:r>
      <w:r w:rsidR="006A1D10" w:rsidRPr="00781F70">
        <w:rPr>
          <w:rFonts w:ascii="Times New Roman" w:hAnsi="Times New Roman"/>
          <w:szCs w:val="24"/>
        </w:rPr>
        <w:t xml:space="preserve">car first </w:t>
      </w:r>
      <w:r w:rsidRPr="00781F70">
        <w:rPr>
          <w:rFonts w:ascii="Times New Roman" w:hAnsi="Times New Roman"/>
          <w:szCs w:val="24"/>
        </w:rPr>
        <w:t xml:space="preserve">driving </w:t>
      </w:r>
      <w:r w:rsidR="00FD2D2D" w:rsidRPr="00781F70">
        <w:rPr>
          <w:rFonts w:ascii="Times New Roman" w:hAnsi="Times New Roman"/>
          <w:szCs w:val="24"/>
        </w:rPr>
        <w:t xml:space="preserve">by </w:t>
      </w:r>
      <w:r w:rsidRPr="00781F70">
        <w:rPr>
          <w:rFonts w:ascii="Times New Roman" w:hAnsi="Times New Roman"/>
          <w:szCs w:val="24"/>
        </w:rPr>
        <w:t xml:space="preserve">at high speed up Water Gut Road, then stop and turn around </w:t>
      </w:r>
      <w:r w:rsidR="006A1D10" w:rsidRPr="00781F70">
        <w:rPr>
          <w:rFonts w:ascii="Times New Roman" w:hAnsi="Times New Roman"/>
          <w:szCs w:val="24"/>
        </w:rPr>
        <w:t xml:space="preserve">-- </w:t>
      </w:r>
      <w:r w:rsidRPr="00781F70">
        <w:rPr>
          <w:rFonts w:ascii="Times New Roman" w:hAnsi="Times New Roman"/>
          <w:szCs w:val="24"/>
        </w:rPr>
        <w:t xml:space="preserve">and </w:t>
      </w:r>
      <w:r w:rsidR="009A4758" w:rsidRPr="00781F70">
        <w:rPr>
          <w:rFonts w:ascii="Times New Roman" w:hAnsi="Times New Roman"/>
          <w:szCs w:val="24"/>
        </w:rPr>
        <w:t xml:space="preserve">finally </w:t>
      </w:r>
      <w:r w:rsidRPr="00781F70">
        <w:rPr>
          <w:rFonts w:ascii="Times New Roman" w:hAnsi="Times New Roman"/>
          <w:szCs w:val="24"/>
        </w:rPr>
        <w:t xml:space="preserve">drive at high speed into the parking lot of </w:t>
      </w:r>
      <w:proofErr w:type="spellStart"/>
      <w:r w:rsidRPr="00781F70">
        <w:rPr>
          <w:rFonts w:ascii="Times New Roman" w:hAnsi="Times New Roman"/>
          <w:szCs w:val="24"/>
        </w:rPr>
        <w:t>Morena</w:t>
      </w:r>
      <w:proofErr w:type="spellEnd"/>
      <w:r w:rsidRPr="00781F70">
        <w:rPr>
          <w:rFonts w:ascii="Times New Roman" w:hAnsi="Times New Roman"/>
          <w:szCs w:val="24"/>
        </w:rPr>
        <w:t xml:space="preserve"> Bar </w:t>
      </w:r>
      <w:r w:rsidR="009A4758" w:rsidRPr="00781F70">
        <w:rPr>
          <w:rFonts w:ascii="Times New Roman" w:hAnsi="Times New Roman"/>
          <w:szCs w:val="24"/>
        </w:rPr>
        <w:t xml:space="preserve">– slamming to a halt near </w:t>
      </w:r>
      <w:r w:rsidRPr="00781F70">
        <w:rPr>
          <w:rFonts w:ascii="Times New Roman" w:hAnsi="Times New Roman"/>
          <w:szCs w:val="24"/>
        </w:rPr>
        <w:t xml:space="preserve">where </w:t>
      </w:r>
      <w:r w:rsidR="006A1D10" w:rsidRPr="00781F70">
        <w:rPr>
          <w:rFonts w:ascii="Times New Roman" w:hAnsi="Times New Roman"/>
          <w:szCs w:val="24"/>
        </w:rPr>
        <w:t>t</w:t>
      </w:r>
      <w:r w:rsidR="00B169D8" w:rsidRPr="00781F70">
        <w:rPr>
          <w:rFonts w:ascii="Times New Roman" w:hAnsi="Times New Roman"/>
          <w:szCs w:val="24"/>
        </w:rPr>
        <w:t>he Hamed</w:t>
      </w:r>
      <w:r w:rsidRPr="00781F70">
        <w:rPr>
          <w:rFonts w:ascii="Times New Roman" w:hAnsi="Times New Roman"/>
          <w:szCs w:val="24"/>
        </w:rPr>
        <w:t xml:space="preserve"> </w:t>
      </w:r>
      <w:r w:rsidR="009A4758" w:rsidRPr="00781F70">
        <w:rPr>
          <w:rFonts w:ascii="Times New Roman" w:hAnsi="Times New Roman"/>
          <w:szCs w:val="24"/>
        </w:rPr>
        <w:t>party was</w:t>
      </w:r>
      <w:r w:rsidRPr="00781F70">
        <w:rPr>
          <w:rFonts w:ascii="Times New Roman" w:hAnsi="Times New Roman"/>
          <w:szCs w:val="24"/>
        </w:rPr>
        <w:t xml:space="preserve"> standing.</w:t>
      </w:r>
    </w:p>
    <w:p w:rsidR="006C480F" w:rsidRPr="00781F70" w:rsidRDefault="00B34C34"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Mike Yusuf</w:t>
      </w:r>
      <w:r w:rsidR="006C480F" w:rsidRPr="00781F70">
        <w:rPr>
          <w:rFonts w:ascii="Times New Roman" w:hAnsi="Times New Roman"/>
          <w:szCs w:val="24"/>
        </w:rPr>
        <w:t xml:space="preserve"> jumped out of his car and, again, made a spectacle of himself holding up his smart phone as if video recording</w:t>
      </w:r>
      <w:r w:rsidR="006A1D10" w:rsidRPr="00781F70">
        <w:rPr>
          <w:rFonts w:ascii="Times New Roman" w:hAnsi="Times New Roman"/>
          <w:szCs w:val="24"/>
        </w:rPr>
        <w:t xml:space="preserve"> them. </w:t>
      </w:r>
    </w:p>
    <w:p w:rsidR="006C480F" w:rsidRPr="00781F70" w:rsidRDefault="00B169D8"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When the Hameds refused to react, </w:t>
      </w:r>
      <w:r w:rsidR="00B34C34" w:rsidRPr="00781F70">
        <w:rPr>
          <w:rFonts w:ascii="Times New Roman" w:hAnsi="Times New Roman"/>
          <w:szCs w:val="24"/>
        </w:rPr>
        <w:t>Mike Yusuf</w:t>
      </w:r>
      <w:r w:rsidR="006C480F" w:rsidRPr="00781F70">
        <w:rPr>
          <w:rFonts w:ascii="Times New Roman" w:hAnsi="Times New Roman"/>
          <w:szCs w:val="24"/>
        </w:rPr>
        <w:t xml:space="preserve"> </w:t>
      </w:r>
      <w:r w:rsidRPr="00781F70">
        <w:rPr>
          <w:rFonts w:ascii="Times New Roman" w:hAnsi="Times New Roman"/>
          <w:szCs w:val="24"/>
        </w:rPr>
        <w:t xml:space="preserve">then </w:t>
      </w:r>
      <w:r w:rsidR="006C480F" w:rsidRPr="00781F70">
        <w:rPr>
          <w:rFonts w:ascii="Times New Roman" w:hAnsi="Times New Roman"/>
          <w:szCs w:val="24"/>
        </w:rPr>
        <w:t xml:space="preserve">walked over to Wally Hamed, putting his face within inches of Wally </w:t>
      </w:r>
      <w:proofErr w:type="spellStart"/>
      <w:r w:rsidR="006C480F" w:rsidRPr="00781F70">
        <w:rPr>
          <w:rFonts w:ascii="Times New Roman" w:hAnsi="Times New Roman"/>
          <w:szCs w:val="24"/>
        </w:rPr>
        <w:t>Hamed’s</w:t>
      </w:r>
      <w:proofErr w:type="spellEnd"/>
      <w:r w:rsidR="006C480F" w:rsidRPr="00781F70">
        <w:rPr>
          <w:rFonts w:ascii="Times New Roman" w:hAnsi="Times New Roman"/>
          <w:szCs w:val="24"/>
        </w:rPr>
        <w:t xml:space="preserve"> face.</w:t>
      </w:r>
    </w:p>
    <w:p w:rsidR="006C480F" w:rsidRPr="00781F70" w:rsidRDefault="00B34C34"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Mike Yusuf</w:t>
      </w:r>
      <w:r w:rsidR="006C480F" w:rsidRPr="00781F70">
        <w:rPr>
          <w:rFonts w:ascii="Times New Roman" w:hAnsi="Times New Roman"/>
          <w:szCs w:val="24"/>
        </w:rPr>
        <w:t xml:space="preserve"> launched into a </w:t>
      </w:r>
      <w:r w:rsidR="000F2084" w:rsidRPr="00781F70">
        <w:rPr>
          <w:rFonts w:ascii="Times New Roman" w:hAnsi="Times New Roman"/>
          <w:szCs w:val="24"/>
        </w:rPr>
        <w:t xml:space="preserve">drunken, abusive </w:t>
      </w:r>
      <w:r w:rsidR="006C480F" w:rsidRPr="00781F70">
        <w:rPr>
          <w:rFonts w:ascii="Times New Roman" w:hAnsi="Times New Roman"/>
          <w:szCs w:val="24"/>
        </w:rPr>
        <w:t>verbal tirade against Wally Hamed and the Hamed family</w:t>
      </w:r>
      <w:r w:rsidR="000F2084" w:rsidRPr="00781F70">
        <w:rPr>
          <w:rFonts w:ascii="Times New Roman" w:hAnsi="Times New Roman"/>
          <w:szCs w:val="24"/>
        </w:rPr>
        <w:t xml:space="preserve"> regarding the fact that regardless of what the court said, they would not get the stores</w:t>
      </w:r>
      <w:r w:rsidR="007E0E01" w:rsidRPr="00781F70">
        <w:rPr>
          <w:rFonts w:ascii="Times New Roman" w:hAnsi="Times New Roman"/>
          <w:szCs w:val="24"/>
        </w:rPr>
        <w:t xml:space="preserve"> and that he would stop them</w:t>
      </w:r>
      <w:r w:rsidR="006C480F" w:rsidRPr="00781F70">
        <w:rPr>
          <w:rFonts w:ascii="Times New Roman" w:hAnsi="Times New Roman"/>
          <w:szCs w:val="24"/>
        </w:rPr>
        <w:t xml:space="preserve">, still with his face within inches of Wally </w:t>
      </w:r>
      <w:proofErr w:type="spellStart"/>
      <w:r w:rsidR="006C480F" w:rsidRPr="00781F70">
        <w:rPr>
          <w:rFonts w:ascii="Times New Roman" w:hAnsi="Times New Roman"/>
          <w:szCs w:val="24"/>
        </w:rPr>
        <w:t>Hamed’s</w:t>
      </w:r>
      <w:proofErr w:type="spellEnd"/>
      <w:r w:rsidR="006C480F" w:rsidRPr="00781F70">
        <w:rPr>
          <w:rFonts w:ascii="Times New Roman" w:hAnsi="Times New Roman"/>
          <w:szCs w:val="24"/>
        </w:rPr>
        <w:t xml:space="preserve"> face.</w:t>
      </w:r>
      <w:r w:rsidR="006A4AAF" w:rsidRPr="00781F70">
        <w:rPr>
          <w:rFonts w:ascii="Times New Roman" w:hAnsi="Times New Roman"/>
          <w:szCs w:val="24"/>
        </w:rPr>
        <w:t xml:space="preserve">  His spittle was landing on Wally </w:t>
      </w:r>
      <w:proofErr w:type="spellStart"/>
      <w:r w:rsidR="006A4AAF" w:rsidRPr="00781F70">
        <w:rPr>
          <w:rFonts w:ascii="Times New Roman" w:hAnsi="Times New Roman"/>
          <w:szCs w:val="24"/>
        </w:rPr>
        <w:t>Hamed’s</w:t>
      </w:r>
      <w:proofErr w:type="spellEnd"/>
      <w:r w:rsidR="006A4AAF" w:rsidRPr="00781F70">
        <w:rPr>
          <w:rFonts w:ascii="Times New Roman" w:hAnsi="Times New Roman"/>
          <w:szCs w:val="24"/>
        </w:rPr>
        <w:t xml:space="preserve"> face.</w:t>
      </w:r>
    </w:p>
    <w:p w:rsidR="006C480F" w:rsidRPr="00781F70" w:rsidRDefault="006A4AAF"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lastRenderedPageBreak/>
        <w:t xml:space="preserve">When Wally Hamed didn’t react, </w:t>
      </w:r>
      <w:r w:rsidR="00B34C34" w:rsidRPr="00781F70">
        <w:rPr>
          <w:rFonts w:ascii="Times New Roman" w:hAnsi="Times New Roman"/>
          <w:szCs w:val="24"/>
        </w:rPr>
        <w:t>Mike Yusuf</w:t>
      </w:r>
      <w:r w:rsidR="006C480F" w:rsidRPr="00781F70">
        <w:rPr>
          <w:rFonts w:ascii="Times New Roman" w:hAnsi="Times New Roman"/>
          <w:szCs w:val="24"/>
        </w:rPr>
        <w:t xml:space="preserve"> then use</w:t>
      </w:r>
      <w:r w:rsidRPr="00781F70">
        <w:rPr>
          <w:rFonts w:ascii="Times New Roman" w:hAnsi="Times New Roman"/>
          <w:szCs w:val="24"/>
        </w:rPr>
        <w:t>d his hands to push Wally Hamed back</w:t>
      </w:r>
    </w:p>
    <w:p w:rsidR="006C480F" w:rsidRPr="00781F70" w:rsidRDefault="006C480F"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Plaintiff Wally Hamed </w:t>
      </w:r>
      <w:r w:rsidR="006A4AAF" w:rsidRPr="00781F70">
        <w:rPr>
          <w:rFonts w:ascii="Times New Roman" w:hAnsi="Times New Roman"/>
          <w:szCs w:val="24"/>
        </w:rPr>
        <w:t xml:space="preserve">recovered and in straightening up, </w:t>
      </w:r>
      <w:r w:rsidRPr="00781F70">
        <w:rPr>
          <w:rFonts w:ascii="Times New Roman" w:hAnsi="Times New Roman"/>
          <w:szCs w:val="24"/>
        </w:rPr>
        <w:t xml:space="preserve">his chest </w:t>
      </w:r>
      <w:r w:rsidR="000F2084" w:rsidRPr="00781F70">
        <w:rPr>
          <w:rFonts w:ascii="Times New Roman" w:hAnsi="Times New Roman"/>
          <w:szCs w:val="24"/>
        </w:rPr>
        <w:t>b</w:t>
      </w:r>
      <w:r w:rsidRPr="00781F70">
        <w:rPr>
          <w:rFonts w:ascii="Times New Roman" w:hAnsi="Times New Roman"/>
          <w:szCs w:val="24"/>
        </w:rPr>
        <w:t>ump</w:t>
      </w:r>
      <w:r w:rsidR="000F2084" w:rsidRPr="00781F70">
        <w:rPr>
          <w:rFonts w:ascii="Times New Roman" w:hAnsi="Times New Roman"/>
          <w:szCs w:val="24"/>
        </w:rPr>
        <w:t>ed</w:t>
      </w:r>
      <w:r w:rsidRPr="00781F70">
        <w:rPr>
          <w:rFonts w:ascii="Times New Roman" w:hAnsi="Times New Roman"/>
          <w:szCs w:val="24"/>
        </w:rPr>
        <w:t xml:space="preserve"> </w:t>
      </w:r>
      <w:r w:rsidR="00B34C34" w:rsidRPr="00781F70">
        <w:rPr>
          <w:rFonts w:ascii="Times New Roman" w:hAnsi="Times New Roman"/>
          <w:szCs w:val="24"/>
        </w:rPr>
        <w:t>Mike Yusuf</w:t>
      </w:r>
      <w:r w:rsidRPr="00781F70">
        <w:rPr>
          <w:rFonts w:ascii="Times New Roman" w:hAnsi="Times New Roman"/>
          <w:szCs w:val="24"/>
        </w:rPr>
        <w:t xml:space="preserve"> back from Wally </w:t>
      </w:r>
      <w:proofErr w:type="spellStart"/>
      <w:r w:rsidRPr="00781F70">
        <w:rPr>
          <w:rFonts w:ascii="Times New Roman" w:hAnsi="Times New Roman"/>
          <w:szCs w:val="24"/>
        </w:rPr>
        <w:t>Hamed’s</w:t>
      </w:r>
      <w:proofErr w:type="spellEnd"/>
      <w:r w:rsidRPr="00781F70">
        <w:rPr>
          <w:rFonts w:ascii="Times New Roman" w:hAnsi="Times New Roman"/>
          <w:szCs w:val="24"/>
        </w:rPr>
        <w:t xml:space="preserve"> face.</w:t>
      </w:r>
    </w:p>
    <w:p w:rsidR="009E3F8A" w:rsidRPr="00781F70" w:rsidRDefault="006C480F"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Plaintiff Willie Hamed then rushed over to where </w:t>
      </w:r>
      <w:r w:rsidR="00B34C34" w:rsidRPr="00781F70">
        <w:rPr>
          <w:rFonts w:ascii="Times New Roman" w:hAnsi="Times New Roman"/>
          <w:szCs w:val="24"/>
        </w:rPr>
        <w:t>Mike Yusuf</w:t>
      </w:r>
      <w:r w:rsidRPr="00781F70">
        <w:rPr>
          <w:rFonts w:ascii="Times New Roman" w:hAnsi="Times New Roman"/>
          <w:szCs w:val="24"/>
        </w:rPr>
        <w:t xml:space="preserve"> was standing and </w:t>
      </w:r>
      <w:r w:rsidR="009E3F8A" w:rsidRPr="00781F70">
        <w:rPr>
          <w:rFonts w:ascii="Times New Roman" w:hAnsi="Times New Roman"/>
          <w:szCs w:val="24"/>
        </w:rPr>
        <w:t>attempt</w:t>
      </w:r>
      <w:r w:rsidR="00B169D8" w:rsidRPr="00781F70">
        <w:rPr>
          <w:rFonts w:ascii="Times New Roman" w:hAnsi="Times New Roman"/>
          <w:szCs w:val="24"/>
        </w:rPr>
        <w:t>ed</w:t>
      </w:r>
      <w:r w:rsidR="009E3F8A" w:rsidRPr="00781F70">
        <w:rPr>
          <w:rFonts w:ascii="Times New Roman" w:hAnsi="Times New Roman"/>
          <w:szCs w:val="24"/>
        </w:rPr>
        <w:t xml:space="preserve"> to get between them</w:t>
      </w:r>
      <w:r w:rsidR="00B169D8" w:rsidRPr="00781F70">
        <w:rPr>
          <w:rFonts w:ascii="Times New Roman" w:hAnsi="Times New Roman"/>
          <w:szCs w:val="24"/>
        </w:rPr>
        <w:t xml:space="preserve"> –</w:t>
      </w:r>
      <w:r w:rsidR="009E3F8A" w:rsidRPr="00781F70">
        <w:rPr>
          <w:rFonts w:ascii="Times New Roman" w:hAnsi="Times New Roman"/>
          <w:szCs w:val="24"/>
        </w:rPr>
        <w:t xml:space="preserve"> </w:t>
      </w:r>
      <w:r w:rsidR="00B169D8" w:rsidRPr="00781F70">
        <w:rPr>
          <w:rFonts w:ascii="Times New Roman" w:hAnsi="Times New Roman"/>
          <w:szCs w:val="24"/>
        </w:rPr>
        <w:t xml:space="preserve">and </w:t>
      </w:r>
      <w:r w:rsidR="009E3F8A" w:rsidRPr="00781F70">
        <w:rPr>
          <w:rFonts w:ascii="Times New Roman" w:hAnsi="Times New Roman"/>
          <w:szCs w:val="24"/>
        </w:rPr>
        <w:t xml:space="preserve">began </w:t>
      </w:r>
      <w:r w:rsidR="000F2084" w:rsidRPr="00781F70">
        <w:rPr>
          <w:rFonts w:ascii="Times New Roman" w:hAnsi="Times New Roman"/>
          <w:szCs w:val="24"/>
        </w:rPr>
        <w:t xml:space="preserve">telling </w:t>
      </w:r>
      <w:r w:rsidR="00B34C34" w:rsidRPr="00781F70">
        <w:rPr>
          <w:rFonts w:ascii="Times New Roman" w:hAnsi="Times New Roman"/>
          <w:szCs w:val="24"/>
        </w:rPr>
        <w:t>Mike Yusuf</w:t>
      </w:r>
      <w:r w:rsidRPr="00781F70">
        <w:rPr>
          <w:rFonts w:ascii="Times New Roman" w:hAnsi="Times New Roman"/>
          <w:szCs w:val="24"/>
        </w:rPr>
        <w:t xml:space="preserve"> to leave his brother alone</w:t>
      </w:r>
      <w:r w:rsidR="009E3F8A" w:rsidRPr="00781F70">
        <w:rPr>
          <w:rFonts w:ascii="Times New Roman" w:hAnsi="Times New Roman"/>
          <w:szCs w:val="24"/>
        </w:rPr>
        <w:t>.</w:t>
      </w:r>
    </w:p>
    <w:p w:rsidR="00D6286F" w:rsidRPr="00781F70" w:rsidRDefault="009E3F8A"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When </w:t>
      </w:r>
      <w:r w:rsidR="00B34C34" w:rsidRPr="00781F70">
        <w:rPr>
          <w:rFonts w:ascii="Times New Roman" w:hAnsi="Times New Roman"/>
          <w:szCs w:val="24"/>
        </w:rPr>
        <w:t>Mike Yusuf</w:t>
      </w:r>
      <w:r w:rsidRPr="00781F70">
        <w:rPr>
          <w:rFonts w:ascii="Times New Roman" w:hAnsi="Times New Roman"/>
          <w:szCs w:val="24"/>
        </w:rPr>
        <w:t xml:space="preserve"> </w:t>
      </w:r>
      <w:r w:rsidR="00ED7C94" w:rsidRPr="00781F70">
        <w:rPr>
          <w:rFonts w:ascii="Times New Roman" w:hAnsi="Times New Roman"/>
          <w:szCs w:val="24"/>
        </w:rPr>
        <w:t>again moved toward Wally Hamed,</w:t>
      </w:r>
      <w:r w:rsidRPr="00781F70">
        <w:rPr>
          <w:rFonts w:ascii="Times New Roman" w:hAnsi="Times New Roman"/>
          <w:szCs w:val="24"/>
        </w:rPr>
        <w:t xml:space="preserve"> Willie Hamed</w:t>
      </w:r>
      <w:r w:rsidR="000F2084" w:rsidRPr="00781F70">
        <w:rPr>
          <w:rFonts w:ascii="Times New Roman" w:hAnsi="Times New Roman"/>
          <w:szCs w:val="24"/>
        </w:rPr>
        <w:t xml:space="preserve"> </w:t>
      </w:r>
      <w:r w:rsidR="006C480F" w:rsidRPr="00781F70">
        <w:rPr>
          <w:rFonts w:ascii="Times New Roman" w:hAnsi="Times New Roman"/>
          <w:szCs w:val="24"/>
        </w:rPr>
        <w:t>attempt</w:t>
      </w:r>
      <w:r w:rsidR="000F2084" w:rsidRPr="00781F70">
        <w:rPr>
          <w:rFonts w:ascii="Times New Roman" w:hAnsi="Times New Roman"/>
          <w:szCs w:val="24"/>
        </w:rPr>
        <w:t>ed</w:t>
      </w:r>
      <w:r w:rsidR="006C480F" w:rsidRPr="00781F70">
        <w:rPr>
          <w:rFonts w:ascii="Times New Roman" w:hAnsi="Times New Roman"/>
          <w:szCs w:val="24"/>
        </w:rPr>
        <w:t xml:space="preserve"> to </w:t>
      </w:r>
      <w:r w:rsidR="00D6286F" w:rsidRPr="00781F70">
        <w:rPr>
          <w:rFonts w:ascii="Times New Roman" w:hAnsi="Times New Roman"/>
          <w:szCs w:val="24"/>
        </w:rPr>
        <w:t xml:space="preserve">wrap his arms around </w:t>
      </w:r>
      <w:r w:rsidR="00B34C34" w:rsidRPr="00781F70">
        <w:rPr>
          <w:rFonts w:ascii="Times New Roman" w:hAnsi="Times New Roman"/>
          <w:szCs w:val="24"/>
        </w:rPr>
        <w:t>Mike Yusuf</w:t>
      </w:r>
      <w:r w:rsidR="006C480F" w:rsidRPr="00781F70">
        <w:rPr>
          <w:rFonts w:ascii="Times New Roman" w:hAnsi="Times New Roman"/>
          <w:szCs w:val="24"/>
        </w:rPr>
        <w:t xml:space="preserve"> </w:t>
      </w:r>
      <w:r w:rsidR="007E0E01" w:rsidRPr="00781F70">
        <w:rPr>
          <w:rFonts w:ascii="Times New Roman" w:hAnsi="Times New Roman"/>
          <w:szCs w:val="24"/>
        </w:rPr>
        <w:t xml:space="preserve">from behind in a </w:t>
      </w:r>
      <w:r w:rsidR="00ED7C94" w:rsidRPr="00781F70">
        <w:rPr>
          <w:rFonts w:ascii="Times New Roman" w:hAnsi="Times New Roman"/>
          <w:szCs w:val="24"/>
        </w:rPr>
        <w:t xml:space="preserve">brief </w:t>
      </w:r>
      <w:r w:rsidR="007E0E01" w:rsidRPr="00781F70">
        <w:rPr>
          <w:rFonts w:ascii="Times New Roman" w:hAnsi="Times New Roman"/>
          <w:szCs w:val="24"/>
        </w:rPr>
        <w:t xml:space="preserve">bear hug </w:t>
      </w:r>
      <w:r w:rsidR="00D6286F" w:rsidRPr="00781F70">
        <w:rPr>
          <w:rFonts w:ascii="Times New Roman" w:hAnsi="Times New Roman"/>
          <w:szCs w:val="24"/>
        </w:rPr>
        <w:t>to</w:t>
      </w:r>
      <w:r w:rsidR="006C480F" w:rsidRPr="00781F70">
        <w:rPr>
          <w:rFonts w:ascii="Times New Roman" w:hAnsi="Times New Roman"/>
          <w:szCs w:val="24"/>
        </w:rPr>
        <w:t xml:space="preserve"> </w:t>
      </w:r>
      <w:r w:rsidR="00ED7C94" w:rsidRPr="00781F70">
        <w:rPr>
          <w:rFonts w:ascii="Times New Roman" w:hAnsi="Times New Roman"/>
          <w:szCs w:val="24"/>
        </w:rPr>
        <w:t>stop his advance</w:t>
      </w:r>
      <w:r w:rsidR="00D6286F" w:rsidRPr="00781F70">
        <w:rPr>
          <w:rFonts w:ascii="Times New Roman" w:hAnsi="Times New Roman"/>
          <w:szCs w:val="24"/>
        </w:rPr>
        <w:t>.</w:t>
      </w:r>
      <w:r w:rsidR="006C480F" w:rsidRPr="00781F70">
        <w:rPr>
          <w:rFonts w:ascii="Times New Roman" w:hAnsi="Times New Roman"/>
          <w:szCs w:val="24"/>
        </w:rPr>
        <w:t xml:space="preserve"> </w:t>
      </w:r>
    </w:p>
    <w:p w:rsidR="006C480F" w:rsidRPr="00781F70" w:rsidRDefault="006C480F"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As Plaintiff Willie Hamed was releasing </w:t>
      </w:r>
      <w:r w:rsidR="00B34C34" w:rsidRPr="00781F70">
        <w:rPr>
          <w:rFonts w:ascii="Times New Roman" w:hAnsi="Times New Roman"/>
          <w:szCs w:val="24"/>
        </w:rPr>
        <w:t>Mike Yusuf</w:t>
      </w:r>
      <w:r w:rsidRPr="00781F70">
        <w:rPr>
          <w:rFonts w:ascii="Times New Roman" w:hAnsi="Times New Roman"/>
          <w:szCs w:val="24"/>
        </w:rPr>
        <w:t xml:space="preserve"> from his grasp, </w:t>
      </w:r>
      <w:r w:rsidR="00B34C34" w:rsidRPr="00781F70">
        <w:rPr>
          <w:rFonts w:ascii="Times New Roman" w:hAnsi="Times New Roman"/>
          <w:szCs w:val="24"/>
        </w:rPr>
        <w:t>Mike Yusuf</w:t>
      </w:r>
      <w:r w:rsidRPr="00781F70">
        <w:rPr>
          <w:rFonts w:ascii="Times New Roman" w:hAnsi="Times New Roman"/>
          <w:szCs w:val="24"/>
        </w:rPr>
        <w:t xml:space="preserve"> fell to the ground.</w:t>
      </w:r>
    </w:p>
    <w:p w:rsidR="006C480F" w:rsidRPr="00781F70" w:rsidRDefault="00314627"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The Hameds</w:t>
      </w:r>
      <w:r w:rsidR="006C480F" w:rsidRPr="00781F70">
        <w:rPr>
          <w:rFonts w:ascii="Times New Roman" w:hAnsi="Times New Roman"/>
          <w:szCs w:val="24"/>
        </w:rPr>
        <w:t xml:space="preserve"> and the</w:t>
      </w:r>
      <w:r w:rsidR="00D6286F" w:rsidRPr="00781F70">
        <w:rPr>
          <w:rFonts w:ascii="Times New Roman" w:hAnsi="Times New Roman"/>
          <w:szCs w:val="24"/>
        </w:rPr>
        <w:t xml:space="preserve"> others</w:t>
      </w:r>
      <w:r w:rsidR="006C480F" w:rsidRPr="00781F70">
        <w:rPr>
          <w:rFonts w:ascii="Times New Roman" w:hAnsi="Times New Roman"/>
          <w:szCs w:val="24"/>
        </w:rPr>
        <w:t xml:space="preserve"> backed away from </w:t>
      </w:r>
      <w:r w:rsidR="00B34C34" w:rsidRPr="00781F70">
        <w:rPr>
          <w:rFonts w:ascii="Times New Roman" w:hAnsi="Times New Roman"/>
          <w:szCs w:val="24"/>
        </w:rPr>
        <w:t>Mike Yusuf</w:t>
      </w:r>
      <w:r w:rsidR="00137FD6" w:rsidRPr="00781F70">
        <w:rPr>
          <w:rFonts w:ascii="Times New Roman" w:hAnsi="Times New Roman"/>
          <w:szCs w:val="24"/>
        </w:rPr>
        <w:t xml:space="preserve">, all the while asking </w:t>
      </w:r>
      <w:r w:rsidR="00B34C34" w:rsidRPr="00781F70">
        <w:rPr>
          <w:rFonts w:ascii="Times New Roman" w:hAnsi="Times New Roman"/>
          <w:szCs w:val="24"/>
        </w:rPr>
        <w:t>Mike Yusuf</w:t>
      </w:r>
      <w:r w:rsidR="00137FD6" w:rsidRPr="00781F70">
        <w:rPr>
          <w:rFonts w:ascii="Times New Roman" w:hAnsi="Times New Roman"/>
          <w:szCs w:val="24"/>
        </w:rPr>
        <w:t xml:space="preserve"> repeatedly to </w:t>
      </w:r>
      <w:r w:rsidR="006C480F" w:rsidRPr="00781F70">
        <w:rPr>
          <w:rFonts w:ascii="Times New Roman" w:hAnsi="Times New Roman"/>
          <w:szCs w:val="24"/>
        </w:rPr>
        <w:t>please stop.</w:t>
      </w:r>
    </w:p>
    <w:p w:rsidR="009E3F8A" w:rsidRPr="00781F70" w:rsidRDefault="006C480F"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As </w:t>
      </w:r>
      <w:r w:rsidR="007B57F6" w:rsidRPr="00781F70">
        <w:rPr>
          <w:rFonts w:ascii="Times New Roman" w:hAnsi="Times New Roman"/>
          <w:szCs w:val="24"/>
        </w:rPr>
        <w:t>t</w:t>
      </w:r>
      <w:r w:rsidR="00314627" w:rsidRPr="00781F70">
        <w:rPr>
          <w:rFonts w:ascii="Times New Roman" w:hAnsi="Times New Roman"/>
          <w:szCs w:val="24"/>
        </w:rPr>
        <w:t>he Hameds</w:t>
      </w:r>
      <w:r w:rsidRPr="00781F70">
        <w:rPr>
          <w:rFonts w:ascii="Times New Roman" w:hAnsi="Times New Roman"/>
          <w:szCs w:val="24"/>
        </w:rPr>
        <w:t xml:space="preserve"> were backing away, </w:t>
      </w:r>
      <w:r w:rsidR="00B34C34" w:rsidRPr="00781F70">
        <w:rPr>
          <w:rFonts w:ascii="Times New Roman" w:hAnsi="Times New Roman"/>
          <w:szCs w:val="24"/>
        </w:rPr>
        <w:t>Mike Yusuf</w:t>
      </w:r>
      <w:r w:rsidRPr="00781F70">
        <w:rPr>
          <w:rFonts w:ascii="Times New Roman" w:hAnsi="Times New Roman"/>
          <w:szCs w:val="24"/>
        </w:rPr>
        <w:t xml:space="preserve"> slowly and methodically made a show of pulling out his gun</w:t>
      </w:r>
      <w:r w:rsidR="004502EF" w:rsidRPr="00781F70">
        <w:rPr>
          <w:rFonts w:ascii="Times New Roman" w:hAnsi="Times New Roman"/>
          <w:szCs w:val="24"/>
        </w:rPr>
        <w:t>.</w:t>
      </w:r>
      <w:r w:rsidRPr="00781F70">
        <w:rPr>
          <w:rFonts w:ascii="Times New Roman" w:hAnsi="Times New Roman"/>
          <w:szCs w:val="24"/>
        </w:rPr>
        <w:t xml:space="preserve"> </w:t>
      </w:r>
      <w:r w:rsidR="004502EF" w:rsidRPr="00781F70">
        <w:rPr>
          <w:rFonts w:ascii="Times New Roman" w:hAnsi="Times New Roman"/>
          <w:szCs w:val="24"/>
        </w:rPr>
        <w:t xml:space="preserve">He then </w:t>
      </w:r>
      <w:r w:rsidRPr="00781F70">
        <w:rPr>
          <w:rFonts w:ascii="Times New Roman" w:hAnsi="Times New Roman"/>
          <w:szCs w:val="24"/>
        </w:rPr>
        <w:t>turned on the gun’s laser</w:t>
      </w:r>
      <w:r w:rsidR="00B169D8" w:rsidRPr="00781F70">
        <w:rPr>
          <w:rFonts w:ascii="Times New Roman" w:hAnsi="Times New Roman"/>
          <w:szCs w:val="24"/>
        </w:rPr>
        <w:t xml:space="preserve"> targeting system</w:t>
      </w:r>
      <w:r w:rsidRPr="00781F70">
        <w:rPr>
          <w:rFonts w:ascii="Times New Roman" w:hAnsi="Times New Roman"/>
          <w:szCs w:val="24"/>
        </w:rPr>
        <w:t xml:space="preserve">, held up his gun and pointed the gun at Willie </w:t>
      </w:r>
      <w:proofErr w:type="spellStart"/>
      <w:r w:rsidRPr="00781F70">
        <w:rPr>
          <w:rFonts w:ascii="Times New Roman" w:hAnsi="Times New Roman"/>
          <w:szCs w:val="24"/>
        </w:rPr>
        <w:t>Hamed’s</w:t>
      </w:r>
      <w:proofErr w:type="spellEnd"/>
      <w:r w:rsidRPr="00781F70">
        <w:rPr>
          <w:rFonts w:ascii="Times New Roman" w:hAnsi="Times New Roman"/>
          <w:szCs w:val="24"/>
        </w:rPr>
        <w:t xml:space="preserve"> chest, with the red </w:t>
      </w:r>
      <w:r w:rsidR="00D6286F" w:rsidRPr="00781F70">
        <w:rPr>
          <w:rFonts w:ascii="Times New Roman" w:hAnsi="Times New Roman"/>
          <w:szCs w:val="24"/>
        </w:rPr>
        <w:t>“</w:t>
      </w:r>
      <w:r w:rsidRPr="00781F70">
        <w:rPr>
          <w:rFonts w:ascii="Times New Roman" w:hAnsi="Times New Roman"/>
          <w:szCs w:val="24"/>
        </w:rPr>
        <w:t>laser dot</w:t>
      </w:r>
      <w:r w:rsidR="00D6286F" w:rsidRPr="00781F70">
        <w:rPr>
          <w:rFonts w:ascii="Times New Roman" w:hAnsi="Times New Roman"/>
          <w:szCs w:val="24"/>
        </w:rPr>
        <w:t>”</w:t>
      </w:r>
      <w:r w:rsidRPr="00781F70">
        <w:rPr>
          <w:rFonts w:ascii="Times New Roman" w:hAnsi="Times New Roman"/>
          <w:szCs w:val="24"/>
        </w:rPr>
        <w:t xml:space="preserve"> squarely in the middle of Plaintiff Willie </w:t>
      </w:r>
      <w:proofErr w:type="spellStart"/>
      <w:r w:rsidRPr="00781F70">
        <w:rPr>
          <w:rFonts w:ascii="Times New Roman" w:hAnsi="Times New Roman"/>
          <w:szCs w:val="24"/>
        </w:rPr>
        <w:t>Hamed’s</w:t>
      </w:r>
      <w:proofErr w:type="spellEnd"/>
      <w:r w:rsidRPr="00781F70">
        <w:rPr>
          <w:rFonts w:ascii="Times New Roman" w:hAnsi="Times New Roman"/>
          <w:szCs w:val="24"/>
        </w:rPr>
        <w:t xml:space="preserve"> chest.</w:t>
      </w:r>
      <w:r w:rsidR="009E3F8A" w:rsidRPr="00781F70">
        <w:rPr>
          <w:rFonts w:ascii="Times New Roman" w:hAnsi="Times New Roman"/>
          <w:szCs w:val="24"/>
        </w:rPr>
        <w:t xml:space="preserve"> </w:t>
      </w:r>
    </w:p>
    <w:p w:rsidR="009E3F8A" w:rsidRPr="00781F70" w:rsidRDefault="009E3F8A"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Mike Yusuf said repeatedly: “I’m </w:t>
      </w:r>
      <w:proofErr w:type="spellStart"/>
      <w:r w:rsidRPr="00781F70">
        <w:rPr>
          <w:rFonts w:ascii="Times New Roman" w:hAnsi="Times New Roman"/>
          <w:szCs w:val="24"/>
        </w:rPr>
        <w:t>gonna</w:t>
      </w:r>
      <w:proofErr w:type="spellEnd"/>
      <w:r w:rsidRPr="00781F70">
        <w:rPr>
          <w:rFonts w:ascii="Times New Roman" w:hAnsi="Times New Roman"/>
          <w:szCs w:val="24"/>
        </w:rPr>
        <w:t xml:space="preserve"> kill you…I’m </w:t>
      </w:r>
      <w:proofErr w:type="spellStart"/>
      <w:r w:rsidRPr="00781F70">
        <w:rPr>
          <w:rFonts w:ascii="Times New Roman" w:hAnsi="Times New Roman"/>
          <w:szCs w:val="24"/>
        </w:rPr>
        <w:t>gonna</w:t>
      </w:r>
      <w:proofErr w:type="spellEnd"/>
      <w:r w:rsidRPr="00781F70">
        <w:rPr>
          <w:rFonts w:ascii="Times New Roman" w:hAnsi="Times New Roman"/>
          <w:szCs w:val="24"/>
        </w:rPr>
        <w:t xml:space="preserve"> blow off your head.”</w:t>
      </w:r>
    </w:p>
    <w:p w:rsidR="00137FD6" w:rsidRPr="00781F70" w:rsidRDefault="00137FD6"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Upon seeing </w:t>
      </w:r>
      <w:r w:rsidR="00B34C34" w:rsidRPr="00781F70">
        <w:rPr>
          <w:rFonts w:ascii="Times New Roman" w:hAnsi="Times New Roman"/>
          <w:szCs w:val="24"/>
        </w:rPr>
        <w:t>Mike Yusuf</w:t>
      </w:r>
      <w:r w:rsidRPr="00781F70">
        <w:rPr>
          <w:rFonts w:ascii="Times New Roman" w:hAnsi="Times New Roman"/>
          <w:szCs w:val="24"/>
        </w:rPr>
        <w:t xml:space="preserve"> with his gun out, with a </w:t>
      </w:r>
      <w:r w:rsidR="00D6286F" w:rsidRPr="00781F70">
        <w:rPr>
          <w:rFonts w:ascii="Times New Roman" w:hAnsi="Times New Roman"/>
          <w:szCs w:val="24"/>
        </w:rPr>
        <w:t>“</w:t>
      </w:r>
      <w:r w:rsidRPr="00781F70">
        <w:rPr>
          <w:rFonts w:ascii="Times New Roman" w:hAnsi="Times New Roman"/>
          <w:szCs w:val="24"/>
        </w:rPr>
        <w:t>laser dot</w:t>
      </w:r>
      <w:r w:rsidR="00D6286F" w:rsidRPr="00781F70">
        <w:rPr>
          <w:rFonts w:ascii="Times New Roman" w:hAnsi="Times New Roman"/>
          <w:szCs w:val="24"/>
        </w:rPr>
        <w:t>”</w:t>
      </w:r>
      <w:r w:rsidRPr="00781F70">
        <w:rPr>
          <w:rFonts w:ascii="Times New Roman" w:hAnsi="Times New Roman"/>
          <w:szCs w:val="24"/>
        </w:rPr>
        <w:t xml:space="preserve"> trained on Plaintiff Willie </w:t>
      </w:r>
      <w:proofErr w:type="spellStart"/>
      <w:r w:rsidRPr="00781F70">
        <w:rPr>
          <w:rFonts w:ascii="Times New Roman" w:hAnsi="Times New Roman"/>
          <w:szCs w:val="24"/>
        </w:rPr>
        <w:t>Hamed’s</w:t>
      </w:r>
      <w:proofErr w:type="spellEnd"/>
      <w:r w:rsidRPr="00781F70">
        <w:rPr>
          <w:rFonts w:ascii="Times New Roman" w:hAnsi="Times New Roman"/>
          <w:szCs w:val="24"/>
        </w:rPr>
        <w:t xml:space="preserve"> chest, </w:t>
      </w:r>
      <w:r w:rsidR="00D6286F" w:rsidRPr="00781F70">
        <w:rPr>
          <w:rFonts w:ascii="Times New Roman" w:hAnsi="Times New Roman"/>
          <w:szCs w:val="24"/>
        </w:rPr>
        <w:t>a mutual acquaintance of the Hameds and Yusufs be</w:t>
      </w:r>
      <w:r w:rsidRPr="00781F70">
        <w:rPr>
          <w:rFonts w:ascii="Times New Roman" w:hAnsi="Times New Roman"/>
          <w:szCs w:val="24"/>
        </w:rPr>
        <w:t xml:space="preserve">gan </w:t>
      </w:r>
      <w:r w:rsidR="00B169D8" w:rsidRPr="00781F70">
        <w:rPr>
          <w:rFonts w:ascii="Times New Roman" w:hAnsi="Times New Roman"/>
          <w:szCs w:val="24"/>
        </w:rPr>
        <w:t xml:space="preserve">repeatedly </w:t>
      </w:r>
      <w:r w:rsidRPr="00781F70">
        <w:rPr>
          <w:rFonts w:ascii="Times New Roman" w:hAnsi="Times New Roman"/>
          <w:szCs w:val="24"/>
        </w:rPr>
        <w:t xml:space="preserve">screaming for </w:t>
      </w:r>
      <w:r w:rsidR="00F760ED">
        <w:rPr>
          <w:rFonts w:ascii="Times New Roman" w:hAnsi="Times New Roman"/>
          <w:szCs w:val="24"/>
        </w:rPr>
        <w:t>Mike Yusuf</w:t>
      </w:r>
      <w:r w:rsidRPr="00781F70">
        <w:rPr>
          <w:rFonts w:ascii="Times New Roman" w:hAnsi="Times New Roman"/>
          <w:szCs w:val="24"/>
        </w:rPr>
        <w:t xml:space="preserve"> to, </w:t>
      </w:r>
      <w:r w:rsidR="00B169D8" w:rsidRPr="00781F70">
        <w:rPr>
          <w:rFonts w:ascii="Times New Roman" w:hAnsi="Times New Roman"/>
          <w:szCs w:val="24"/>
        </w:rPr>
        <w:t>“</w:t>
      </w:r>
      <w:r w:rsidR="0057553B" w:rsidRPr="00781F70">
        <w:rPr>
          <w:rFonts w:ascii="Times New Roman" w:hAnsi="Times New Roman"/>
          <w:szCs w:val="24"/>
        </w:rPr>
        <w:t>Mike, please, put the</w:t>
      </w:r>
      <w:r w:rsidRPr="00781F70">
        <w:rPr>
          <w:rFonts w:ascii="Times New Roman" w:hAnsi="Times New Roman"/>
          <w:szCs w:val="24"/>
        </w:rPr>
        <w:t xml:space="preserve"> gun away.</w:t>
      </w:r>
      <w:r w:rsidR="00B169D8" w:rsidRPr="00781F70">
        <w:rPr>
          <w:rFonts w:ascii="Times New Roman" w:hAnsi="Times New Roman"/>
          <w:szCs w:val="24"/>
        </w:rPr>
        <w:t>”</w:t>
      </w:r>
    </w:p>
    <w:p w:rsidR="00D6286F" w:rsidRPr="00781F70" w:rsidRDefault="006A4AAF"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lastRenderedPageBreak/>
        <w:t>When this did not work, t</w:t>
      </w:r>
      <w:r w:rsidR="00B169D8" w:rsidRPr="00781F70">
        <w:rPr>
          <w:rFonts w:ascii="Times New Roman" w:hAnsi="Times New Roman"/>
          <w:szCs w:val="24"/>
        </w:rPr>
        <w:t xml:space="preserve">o </w:t>
      </w:r>
      <w:r w:rsidR="004502EF" w:rsidRPr="00781F70">
        <w:rPr>
          <w:rFonts w:ascii="Times New Roman" w:hAnsi="Times New Roman"/>
          <w:szCs w:val="24"/>
        </w:rPr>
        <w:t xml:space="preserve">try to discourage </w:t>
      </w:r>
      <w:r w:rsidRPr="00781F70">
        <w:rPr>
          <w:rFonts w:ascii="Times New Roman" w:hAnsi="Times New Roman"/>
          <w:szCs w:val="24"/>
        </w:rPr>
        <w:t>Mike Yusuf</w:t>
      </w:r>
      <w:r w:rsidR="0057553B" w:rsidRPr="00781F70">
        <w:rPr>
          <w:rFonts w:ascii="Times New Roman" w:hAnsi="Times New Roman"/>
          <w:szCs w:val="24"/>
        </w:rPr>
        <w:t xml:space="preserve"> from shooting</w:t>
      </w:r>
      <w:r w:rsidR="004502EF" w:rsidRPr="00781F70">
        <w:rPr>
          <w:rFonts w:ascii="Times New Roman" w:hAnsi="Times New Roman"/>
          <w:szCs w:val="24"/>
        </w:rPr>
        <w:t xml:space="preserve"> a man with nothing in his hands</w:t>
      </w:r>
      <w:r w:rsidR="00B169D8" w:rsidRPr="00781F70">
        <w:rPr>
          <w:rFonts w:ascii="Times New Roman" w:hAnsi="Times New Roman"/>
          <w:szCs w:val="24"/>
        </w:rPr>
        <w:t>, s</w:t>
      </w:r>
      <w:r w:rsidR="00D6286F" w:rsidRPr="00781F70">
        <w:rPr>
          <w:rFonts w:ascii="Times New Roman" w:hAnsi="Times New Roman"/>
          <w:szCs w:val="24"/>
        </w:rPr>
        <w:t xml:space="preserve">he </w:t>
      </w:r>
      <w:r w:rsidR="007E0E01" w:rsidRPr="00781F70">
        <w:rPr>
          <w:rFonts w:ascii="Times New Roman" w:hAnsi="Times New Roman"/>
          <w:szCs w:val="24"/>
        </w:rPr>
        <w:t xml:space="preserve">began to videotape the scene </w:t>
      </w:r>
      <w:r w:rsidR="0057553B" w:rsidRPr="00781F70">
        <w:rPr>
          <w:rFonts w:ascii="Times New Roman" w:hAnsi="Times New Roman"/>
          <w:szCs w:val="24"/>
        </w:rPr>
        <w:t xml:space="preserve">-- </w:t>
      </w:r>
      <w:r w:rsidR="007E0E01" w:rsidRPr="00781F70">
        <w:rPr>
          <w:rFonts w:ascii="Times New Roman" w:hAnsi="Times New Roman"/>
          <w:szCs w:val="24"/>
        </w:rPr>
        <w:t xml:space="preserve">and </w:t>
      </w:r>
      <w:r w:rsidR="000554A8" w:rsidRPr="00781F70">
        <w:rPr>
          <w:rFonts w:ascii="Times New Roman" w:hAnsi="Times New Roman"/>
          <w:szCs w:val="24"/>
        </w:rPr>
        <w:t xml:space="preserve">on that tape </w:t>
      </w:r>
      <w:r w:rsidR="007E0E01" w:rsidRPr="00781F70">
        <w:rPr>
          <w:rFonts w:ascii="Times New Roman" w:hAnsi="Times New Roman"/>
          <w:szCs w:val="24"/>
        </w:rPr>
        <w:t xml:space="preserve">can be heard </w:t>
      </w:r>
      <w:r w:rsidR="004502EF" w:rsidRPr="00781F70">
        <w:rPr>
          <w:rFonts w:ascii="Times New Roman" w:hAnsi="Times New Roman"/>
          <w:szCs w:val="24"/>
        </w:rPr>
        <w:t xml:space="preserve">repeatedly </w:t>
      </w:r>
      <w:r w:rsidR="007E0E01" w:rsidRPr="00781F70">
        <w:rPr>
          <w:rFonts w:ascii="Times New Roman" w:hAnsi="Times New Roman"/>
          <w:szCs w:val="24"/>
        </w:rPr>
        <w:t>screaming</w:t>
      </w:r>
      <w:r w:rsidR="000554A8" w:rsidRPr="00781F70">
        <w:rPr>
          <w:rFonts w:ascii="Times New Roman" w:hAnsi="Times New Roman"/>
          <w:szCs w:val="24"/>
        </w:rPr>
        <w:t>:</w:t>
      </w:r>
      <w:r w:rsidR="007E0E01" w:rsidRPr="00781F70">
        <w:rPr>
          <w:rFonts w:ascii="Times New Roman" w:hAnsi="Times New Roman"/>
          <w:szCs w:val="24"/>
        </w:rPr>
        <w:t xml:space="preserve"> “Mike, </w:t>
      </w:r>
      <w:r w:rsidRPr="00781F70">
        <w:rPr>
          <w:rFonts w:ascii="Times New Roman" w:hAnsi="Times New Roman"/>
          <w:szCs w:val="24"/>
        </w:rPr>
        <w:t xml:space="preserve">put the gun away…..Mike, </w:t>
      </w:r>
      <w:r w:rsidR="007E0E01" w:rsidRPr="00781F70">
        <w:rPr>
          <w:rFonts w:ascii="Times New Roman" w:hAnsi="Times New Roman"/>
          <w:szCs w:val="24"/>
        </w:rPr>
        <w:t>please put the gun away.”</w:t>
      </w:r>
    </w:p>
    <w:p w:rsidR="00436418" w:rsidRPr="00781F70" w:rsidRDefault="004502EF"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With the assault </w:t>
      </w:r>
      <w:r w:rsidR="006A4AAF" w:rsidRPr="00781F70">
        <w:rPr>
          <w:rFonts w:ascii="Times New Roman" w:hAnsi="Times New Roman"/>
          <w:szCs w:val="24"/>
        </w:rPr>
        <w:t xml:space="preserve">now </w:t>
      </w:r>
      <w:r w:rsidRPr="00781F70">
        <w:rPr>
          <w:rFonts w:ascii="Times New Roman" w:hAnsi="Times New Roman"/>
          <w:szCs w:val="24"/>
        </w:rPr>
        <w:t>being filmed, e</w:t>
      </w:r>
      <w:r w:rsidR="00137FD6" w:rsidRPr="00781F70">
        <w:rPr>
          <w:rFonts w:ascii="Times New Roman" w:hAnsi="Times New Roman"/>
          <w:szCs w:val="24"/>
        </w:rPr>
        <w:t xml:space="preserve">ventually, </w:t>
      </w:r>
      <w:r w:rsidR="00B34C34" w:rsidRPr="00781F70">
        <w:rPr>
          <w:rFonts w:ascii="Times New Roman" w:hAnsi="Times New Roman"/>
          <w:szCs w:val="24"/>
        </w:rPr>
        <w:t>Mike Yusuf</w:t>
      </w:r>
      <w:r w:rsidR="00137FD6" w:rsidRPr="00781F70">
        <w:rPr>
          <w:rFonts w:ascii="Times New Roman" w:hAnsi="Times New Roman"/>
          <w:szCs w:val="24"/>
        </w:rPr>
        <w:t xml:space="preserve"> </w:t>
      </w:r>
      <w:r w:rsidR="00436418" w:rsidRPr="00781F70">
        <w:rPr>
          <w:rFonts w:ascii="Times New Roman" w:hAnsi="Times New Roman"/>
          <w:szCs w:val="24"/>
        </w:rPr>
        <w:t>stopped aiming the gun at Willie Hamed.</w:t>
      </w:r>
    </w:p>
    <w:p w:rsidR="00436418" w:rsidRPr="00781F70" w:rsidRDefault="00436418"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However, </w:t>
      </w:r>
      <w:r w:rsidR="000554A8" w:rsidRPr="00781F70">
        <w:rPr>
          <w:rFonts w:ascii="Times New Roman" w:hAnsi="Times New Roman"/>
          <w:szCs w:val="24"/>
        </w:rPr>
        <w:t>despite repeated requests</w:t>
      </w:r>
      <w:r w:rsidR="00F760ED">
        <w:rPr>
          <w:rFonts w:ascii="Times New Roman" w:hAnsi="Times New Roman"/>
          <w:szCs w:val="24"/>
        </w:rPr>
        <w:t xml:space="preserve"> to “put away” his gun</w:t>
      </w:r>
      <w:r w:rsidR="000554A8" w:rsidRPr="00781F70">
        <w:rPr>
          <w:rFonts w:ascii="Times New Roman" w:hAnsi="Times New Roman"/>
          <w:szCs w:val="24"/>
        </w:rPr>
        <w:t xml:space="preserve">, </w:t>
      </w:r>
      <w:r w:rsidR="00B34C34" w:rsidRPr="00781F70">
        <w:rPr>
          <w:rFonts w:ascii="Times New Roman" w:hAnsi="Times New Roman"/>
          <w:szCs w:val="24"/>
        </w:rPr>
        <w:t>Mike Yusuf</w:t>
      </w:r>
      <w:r w:rsidR="00137FD6" w:rsidRPr="00781F70">
        <w:rPr>
          <w:rFonts w:ascii="Times New Roman" w:hAnsi="Times New Roman"/>
          <w:szCs w:val="24"/>
        </w:rPr>
        <w:t xml:space="preserve"> refused to holster his gun</w:t>
      </w:r>
      <w:r w:rsidRPr="00781F70">
        <w:rPr>
          <w:rFonts w:ascii="Times New Roman" w:hAnsi="Times New Roman"/>
          <w:szCs w:val="24"/>
        </w:rPr>
        <w:t>.</w:t>
      </w:r>
    </w:p>
    <w:p w:rsidR="00436418" w:rsidRPr="00781F70" w:rsidRDefault="000554A8"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Instead, </w:t>
      </w:r>
      <w:r w:rsidR="00436418" w:rsidRPr="00781F70">
        <w:rPr>
          <w:rFonts w:ascii="Times New Roman" w:hAnsi="Times New Roman"/>
          <w:szCs w:val="24"/>
        </w:rPr>
        <w:t xml:space="preserve">he then </w:t>
      </w:r>
      <w:r w:rsidR="00137FD6" w:rsidRPr="00781F70">
        <w:rPr>
          <w:rFonts w:ascii="Times New Roman" w:hAnsi="Times New Roman"/>
          <w:szCs w:val="24"/>
        </w:rPr>
        <w:t xml:space="preserve">continued to hold it in his hand, occasionally </w:t>
      </w:r>
      <w:r w:rsidR="00D6286F" w:rsidRPr="00781F70">
        <w:rPr>
          <w:rFonts w:ascii="Times New Roman" w:hAnsi="Times New Roman"/>
          <w:szCs w:val="24"/>
        </w:rPr>
        <w:t xml:space="preserve">drunkenly </w:t>
      </w:r>
      <w:r w:rsidR="00137FD6" w:rsidRPr="00781F70">
        <w:rPr>
          <w:rFonts w:ascii="Times New Roman" w:hAnsi="Times New Roman"/>
          <w:szCs w:val="24"/>
        </w:rPr>
        <w:t xml:space="preserve">waving it </w:t>
      </w:r>
      <w:r w:rsidR="00436418" w:rsidRPr="00781F70">
        <w:rPr>
          <w:rFonts w:ascii="Times New Roman" w:hAnsi="Times New Roman"/>
          <w:szCs w:val="24"/>
        </w:rPr>
        <w:t>around.</w:t>
      </w:r>
    </w:p>
    <w:p w:rsidR="00436418" w:rsidRPr="00781F70" w:rsidRDefault="00436418" w:rsidP="00EC6AAD">
      <w:pPr>
        <w:pStyle w:val="ListParagraph"/>
        <w:numPr>
          <w:ilvl w:val="1"/>
          <w:numId w:val="7"/>
        </w:numPr>
        <w:spacing w:line="480" w:lineRule="auto"/>
        <w:ind w:left="0" w:firstLine="1440"/>
        <w:rPr>
          <w:rFonts w:ascii="Times New Roman" w:hAnsi="Times New Roman"/>
          <w:szCs w:val="24"/>
        </w:rPr>
      </w:pPr>
      <w:r w:rsidRPr="00781F70">
        <w:rPr>
          <w:rFonts w:ascii="Times New Roman" w:hAnsi="Times New Roman"/>
          <w:szCs w:val="24"/>
        </w:rPr>
        <w:t xml:space="preserve">The </w:t>
      </w:r>
      <w:r w:rsidR="00DE7D0E" w:rsidRPr="00781F70">
        <w:rPr>
          <w:rFonts w:ascii="Times New Roman" w:hAnsi="Times New Roman"/>
          <w:szCs w:val="24"/>
        </w:rPr>
        <w:t xml:space="preserve">VI Police Depart was called </w:t>
      </w:r>
      <w:r w:rsidR="004502EF" w:rsidRPr="00781F70">
        <w:rPr>
          <w:rFonts w:ascii="Times New Roman" w:hAnsi="Times New Roman"/>
          <w:szCs w:val="24"/>
        </w:rPr>
        <w:t xml:space="preserve">by a bystander, </w:t>
      </w:r>
      <w:r w:rsidR="00DE7D0E" w:rsidRPr="00781F70">
        <w:rPr>
          <w:rFonts w:ascii="Times New Roman" w:hAnsi="Times New Roman"/>
          <w:szCs w:val="24"/>
        </w:rPr>
        <w:t>and arrived on the scene.</w:t>
      </w:r>
      <w:r w:rsidR="009E3F8A" w:rsidRPr="00781F70">
        <w:rPr>
          <w:rFonts w:ascii="Times New Roman" w:hAnsi="Times New Roman"/>
          <w:szCs w:val="24"/>
        </w:rPr>
        <w:t xml:space="preserve"> A witness there said repeatedly to the police [about </w:t>
      </w:r>
      <w:r w:rsidR="00B34C34" w:rsidRPr="00781F70">
        <w:rPr>
          <w:rFonts w:ascii="Times New Roman" w:hAnsi="Times New Roman"/>
          <w:szCs w:val="24"/>
        </w:rPr>
        <w:t>Mike Yusuf</w:t>
      </w:r>
      <w:r w:rsidR="009E3F8A" w:rsidRPr="00781F70">
        <w:rPr>
          <w:rFonts w:ascii="Times New Roman" w:hAnsi="Times New Roman"/>
          <w:szCs w:val="24"/>
        </w:rPr>
        <w:t xml:space="preserve">]: “That man pulled a gun – he pulled a gun and was </w:t>
      </w:r>
      <w:proofErr w:type="spellStart"/>
      <w:r w:rsidR="009E3F8A" w:rsidRPr="00781F70">
        <w:rPr>
          <w:rFonts w:ascii="Times New Roman" w:hAnsi="Times New Roman"/>
          <w:szCs w:val="24"/>
        </w:rPr>
        <w:t>gonna</w:t>
      </w:r>
      <w:proofErr w:type="spellEnd"/>
      <w:r w:rsidR="009E3F8A" w:rsidRPr="00781F70">
        <w:rPr>
          <w:rFonts w:ascii="Times New Roman" w:hAnsi="Times New Roman"/>
          <w:szCs w:val="24"/>
        </w:rPr>
        <w:t xml:space="preserve"> kill them…..and you </w:t>
      </w:r>
      <w:proofErr w:type="spellStart"/>
      <w:r w:rsidR="009E3F8A" w:rsidRPr="00781F70">
        <w:rPr>
          <w:rFonts w:ascii="Times New Roman" w:hAnsi="Times New Roman"/>
          <w:szCs w:val="24"/>
        </w:rPr>
        <w:t>gotta</w:t>
      </w:r>
      <w:proofErr w:type="spellEnd"/>
      <w:r w:rsidR="009E3F8A" w:rsidRPr="00781F70">
        <w:rPr>
          <w:rFonts w:ascii="Times New Roman" w:hAnsi="Times New Roman"/>
          <w:szCs w:val="24"/>
        </w:rPr>
        <w:t xml:space="preserve"> arrest him….”</w:t>
      </w:r>
    </w:p>
    <w:p w:rsidR="00137FD6" w:rsidRPr="00781F70" w:rsidRDefault="00137FD6" w:rsidP="00EC6AAD">
      <w:pPr>
        <w:spacing w:line="480" w:lineRule="auto"/>
        <w:jc w:val="center"/>
        <w:rPr>
          <w:rFonts w:ascii="Times New Roman" w:hAnsi="Times New Roman"/>
          <w:b/>
          <w:szCs w:val="24"/>
          <w:u w:val="single"/>
        </w:rPr>
      </w:pPr>
      <w:r w:rsidRPr="00781F70">
        <w:rPr>
          <w:rFonts w:ascii="Times New Roman" w:hAnsi="Times New Roman"/>
          <w:b/>
          <w:szCs w:val="24"/>
          <w:u w:val="single"/>
        </w:rPr>
        <w:t>COUNT I</w:t>
      </w:r>
      <w:r w:rsidR="006672F4" w:rsidRPr="00781F70">
        <w:rPr>
          <w:rFonts w:ascii="Times New Roman" w:hAnsi="Times New Roman"/>
          <w:b/>
          <w:szCs w:val="24"/>
          <w:u w:val="single"/>
        </w:rPr>
        <w:t xml:space="preserve">:  </w:t>
      </w:r>
      <w:r w:rsidRPr="00781F70">
        <w:rPr>
          <w:rFonts w:ascii="Times New Roman" w:hAnsi="Times New Roman"/>
          <w:b/>
          <w:szCs w:val="24"/>
          <w:u w:val="single"/>
        </w:rPr>
        <w:t>ASSAULT</w:t>
      </w:r>
    </w:p>
    <w:p w:rsidR="00137FD6" w:rsidRPr="00781F70" w:rsidRDefault="00137FD6"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Each of the foregoing allegations is incorporated as though fully set forth herein</w:t>
      </w:r>
      <w:r w:rsidR="0089021D" w:rsidRPr="00781F70">
        <w:rPr>
          <w:rFonts w:ascii="Times New Roman" w:hAnsi="Times New Roman"/>
          <w:szCs w:val="24"/>
        </w:rPr>
        <w:t>.</w:t>
      </w:r>
    </w:p>
    <w:p w:rsidR="00137FD6" w:rsidRPr="00781F70" w:rsidRDefault="00B34C34"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Mike Yusuf</w:t>
      </w:r>
      <w:r w:rsidR="00D169E1" w:rsidRPr="00781F70">
        <w:rPr>
          <w:rFonts w:ascii="Times New Roman" w:hAnsi="Times New Roman"/>
          <w:szCs w:val="24"/>
        </w:rPr>
        <w:t xml:space="preserve">’s acts were intended to cause </w:t>
      </w:r>
      <w:r w:rsidR="00D6286F" w:rsidRPr="00781F70">
        <w:rPr>
          <w:rFonts w:ascii="Times New Roman" w:hAnsi="Times New Roman"/>
          <w:szCs w:val="24"/>
        </w:rPr>
        <w:t>t</w:t>
      </w:r>
      <w:r w:rsidR="00314627" w:rsidRPr="00781F70">
        <w:rPr>
          <w:rFonts w:ascii="Times New Roman" w:hAnsi="Times New Roman"/>
          <w:szCs w:val="24"/>
        </w:rPr>
        <w:t>he Hameds</w:t>
      </w:r>
      <w:r w:rsidR="00D169E1" w:rsidRPr="00781F70">
        <w:rPr>
          <w:rFonts w:ascii="Times New Roman" w:hAnsi="Times New Roman"/>
          <w:szCs w:val="24"/>
        </w:rPr>
        <w:t xml:space="preserve"> to apprehend imminent harmful contact, including fear of </w:t>
      </w:r>
      <w:r w:rsidR="000554A8" w:rsidRPr="00781F70">
        <w:rPr>
          <w:rFonts w:ascii="Times New Roman" w:hAnsi="Times New Roman"/>
          <w:szCs w:val="24"/>
        </w:rPr>
        <w:t xml:space="preserve">imminent </w:t>
      </w:r>
      <w:r w:rsidR="00D169E1" w:rsidRPr="00781F70">
        <w:rPr>
          <w:rFonts w:ascii="Times New Roman" w:hAnsi="Times New Roman"/>
          <w:szCs w:val="24"/>
        </w:rPr>
        <w:t>death.</w:t>
      </w:r>
    </w:p>
    <w:p w:rsidR="0057553B" w:rsidRPr="00781F70" w:rsidRDefault="00B34C34"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Mike Yusuf</w:t>
      </w:r>
      <w:r w:rsidR="0057553B" w:rsidRPr="00781F70">
        <w:rPr>
          <w:rFonts w:ascii="Times New Roman" w:hAnsi="Times New Roman"/>
          <w:szCs w:val="24"/>
        </w:rPr>
        <w:t xml:space="preserve"> had the clear, immediate and highly apparent ability to carry out that imminent harmful contact.</w:t>
      </w:r>
    </w:p>
    <w:p w:rsidR="00D169E1" w:rsidRPr="00781F70" w:rsidRDefault="00B34C34"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Mike Yusuf</w:t>
      </w:r>
      <w:r w:rsidR="00D169E1" w:rsidRPr="00781F70">
        <w:rPr>
          <w:rFonts w:ascii="Times New Roman" w:hAnsi="Times New Roman"/>
          <w:szCs w:val="24"/>
        </w:rPr>
        <w:t xml:space="preserve">’s acts did, in fact, cause </w:t>
      </w:r>
      <w:r w:rsidR="00D6286F" w:rsidRPr="00781F70">
        <w:rPr>
          <w:rFonts w:ascii="Times New Roman" w:hAnsi="Times New Roman"/>
          <w:szCs w:val="24"/>
        </w:rPr>
        <w:t>t</w:t>
      </w:r>
      <w:r w:rsidR="00314627" w:rsidRPr="00781F70">
        <w:rPr>
          <w:rFonts w:ascii="Times New Roman" w:hAnsi="Times New Roman"/>
          <w:szCs w:val="24"/>
        </w:rPr>
        <w:t>he Hameds</w:t>
      </w:r>
      <w:r w:rsidR="00D169E1" w:rsidRPr="00781F70">
        <w:rPr>
          <w:rFonts w:ascii="Times New Roman" w:hAnsi="Times New Roman"/>
          <w:szCs w:val="24"/>
        </w:rPr>
        <w:t xml:space="preserve"> to apprehend </w:t>
      </w:r>
      <w:r w:rsidR="000554A8" w:rsidRPr="00781F70">
        <w:rPr>
          <w:rFonts w:ascii="Times New Roman" w:hAnsi="Times New Roman"/>
          <w:szCs w:val="24"/>
        </w:rPr>
        <w:t xml:space="preserve">imminent </w:t>
      </w:r>
      <w:r w:rsidR="00D169E1" w:rsidRPr="00781F70">
        <w:rPr>
          <w:rFonts w:ascii="Times New Roman" w:hAnsi="Times New Roman"/>
          <w:szCs w:val="24"/>
        </w:rPr>
        <w:t xml:space="preserve">harmful contact, including fear of </w:t>
      </w:r>
      <w:r w:rsidR="00DE5D7C" w:rsidRPr="00781F70">
        <w:rPr>
          <w:rFonts w:ascii="Times New Roman" w:hAnsi="Times New Roman"/>
          <w:szCs w:val="24"/>
        </w:rPr>
        <w:t xml:space="preserve">imminent </w:t>
      </w:r>
      <w:r w:rsidR="00D169E1" w:rsidRPr="00781F70">
        <w:rPr>
          <w:rFonts w:ascii="Times New Roman" w:hAnsi="Times New Roman"/>
          <w:szCs w:val="24"/>
        </w:rPr>
        <w:t>death.</w:t>
      </w:r>
    </w:p>
    <w:p w:rsidR="00773646" w:rsidRPr="00781F70" w:rsidRDefault="00D169E1"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 xml:space="preserve">As the result of Plaintiff’s acts described herein, </w:t>
      </w:r>
      <w:r w:rsidR="000554A8" w:rsidRPr="00781F70">
        <w:rPr>
          <w:rFonts w:ascii="Times New Roman" w:hAnsi="Times New Roman"/>
          <w:szCs w:val="24"/>
        </w:rPr>
        <w:t>t</w:t>
      </w:r>
      <w:r w:rsidR="00314627" w:rsidRPr="00781F70">
        <w:rPr>
          <w:rFonts w:ascii="Times New Roman" w:hAnsi="Times New Roman"/>
          <w:szCs w:val="24"/>
        </w:rPr>
        <w:t>he Hameds</w:t>
      </w:r>
      <w:r w:rsidRPr="00781F70">
        <w:rPr>
          <w:rFonts w:ascii="Times New Roman" w:hAnsi="Times New Roman"/>
          <w:szCs w:val="24"/>
        </w:rPr>
        <w:t xml:space="preserve"> suffered severe emotional distress</w:t>
      </w:r>
      <w:r w:rsidR="00DE5D7C" w:rsidRPr="00781F70">
        <w:rPr>
          <w:rFonts w:ascii="Times New Roman" w:hAnsi="Times New Roman"/>
          <w:szCs w:val="24"/>
        </w:rPr>
        <w:t xml:space="preserve"> at the time of the incident.</w:t>
      </w:r>
      <w:r w:rsidR="00773646" w:rsidRPr="00781F70">
        <w:rPr>
          <w:rFonts w:ascii="Times New Roman" w:hAnsi="Times New Roman"/>
          <w:b/>
          <w:szCs w:val="24"/>
          <w:u w:val="single"/>
        </w:rPr>
        <w:t xml:space="preserve"> </w:t>
      </w:r>
    </w:p>
    <w:p w:rsidR="00DE5D7C" w:rsidRPr="00781F70" w:rsidRDefault="00773646" w:rsidP="00EC6AAD">
      <w:pPr>
        <w:spacing w:line="480" w:lineRule="auto"/>
        <w:jc w:val="center"/>
        <w:rPr>
          <w:rFonts w:ascii="Times New Roman" w:hAnsi="Times New Roman"/>
          <w:szCs w:val="24"/>
        </w:rPr>
      </w:pPr>
      <w:r w:rsidRPr="00781F70">
        <w:rPr>
          <w:rFonts w:ascii="Times New Roman" w:hAnsi="Times New Roman"/>
          <w:b/>
          <w:szCs w:val="24"/>
          <w:u w:val="single"/>
        </w:rPr>
        <w:t>COUNT II:  NEGLIGENCE</w:t>
      </w:r>
    </w:p>
    <w:p w:rsidR="00DE5D7C" w:rsidRPr="00781F70" w:rsidRDefault="00773646" w:rsidP="00EC6AAD">
      <w:pPr>
        <w:pStyle w:val="ListParagraph"/>
        <w:numPr>
          <w:ilvl w:val="0"/>
          <w:numId w:val="7"/>
        </w:numPr>
        <w:spacing w:line="480" w:lineRule="auto"/>
        <w:ind w:left="1080" w:right="-720"/>
        <w:rPr>
          <w:rFonts w:ascii="Times New Roman" w:hAnsi="Times New Roman"/>
          <w:szCs w:val="24"/>
        </w:rPr>
      </w:pPr>
      <w:r w:rsidRPr="00781F70">
        <w:rPr>
          <w:rFonts w:ascii="Times New Roman" w:hAnsi="Times New Roman"/>
          <w:szCs w:val="24"/>
        </w:rPr>
        <w:lastRenderedPageBreak/>
        <w:t xml:space="preserve"> </w:t>
      </w:r>
      <w:r w:rsidRPr="00781F70">
        <w:rPr>
          <w:rFonts w:ascii="Times New Roman" w:hAnsi="Times New Roman"/>
          <w:szCs w:val="24"/>
        </w:rPr>
        <w:tab/>
        <w:t xml:space="preserve">Each </w:t>
      </w:r>
      <w:r w:rsidR="00DE5D7C" w:rsidRPr="00781F70">
        <w:rPr>
          <w:rFonts w:ascii="Times New Roman" w:hAnsi="Times New Roman"/>
          <w:szCs w:val="24"/>
        </w:rPr>
        <w:t>of the foregoing allegations is incorporated as though fully set forth herein.</w:t>
      </w:r>
    </w:p>
    <w:p w:rsidR="00DE5D7C" w:rsidRPr="00781F70" w:rsidRDefault="00773646"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 xml:space="preserve">In the alternative, </w:t>
      </w:r>
      <w:r w:rsidR="00B34C34" w:rsidRPr="00781F70">
        <w:rPr>
          <w:rFonts w:ascii="Times New Roman" w:hAnsi="Times New Roman"/>
          <w:szCs w:val="24"/>
        </w:rPr>
        <w:t>Mike Yusuf</w:t>
      </w:r>
      <w:r w:rsidR="00DE5D7C" w:rsidRPr="00781F70">
        <w:rPr>
          <w:rFonts w:ascii="Times New Roman" w:hAnsi="Times New Roman"/>
          <w:szCs w:val="24"/>
        </w:rPr>
        <w:t xml:space="preserve">’s acts </w:t>
      </w:r>
      <w:r w:rsidRPr="00781F70">
        <w:rPr>
          <w:rFonts w:ascii="Times New Roman" w:hAnsi="Times New Roman"/>
          <w:szCs w:val="24"/>
        </w:rPr>
        <w:t>even if not</w:t>
      </w:r>
      <w:r w:rsidR="00DE5D7C" w:rsidRPr="00781F70">
        <w:rPr>
          <w:rFonts w:ascii="Times New Roman" w:hAnsi="Times New Roman"/>
          <w:szCs w:val="24"/>
        </w:rPr>
        <w:t xml:space="preserve"> intended to cause the Hameds to apprehend imminent harmful contact</w:t>
      </w:r>
      <w:r w:rsidRPr="00781F70">
        <w:rPr>
          <w:rFonts w:ascii="Times New Roman" w:hAnsi="Times New Roman"/>
          <w:szCs w:val="24"/>
        </w:rPr>
        <w:t xml:space="preserve"> </w:t>
      </w:r>
      <w:r w:rsidR="00436418" w:rsidRPr="00781F70">
        <w:rPr>
          <w:rFonts w:ascii="Times New Roman" w:hAnsi="Times New Roman"/>
          <w:szCs w:val="24"/>
        </w:rPr>
        <w:t xml:space="preserve">or death </w:t>
      </w:r>
      <w:r w:rsidRPr="00781F70">
        <w:rPr>
          <w:rFonts w:ascii="Times New Roman" w:hAnsi="Times New Roman"/>
          <w:szCs w:val="24"/>
        </w:rPr>
        <w:t>because his drunken state</w:t>
      </w:r>
      <w:r w:rsidR="0057553B" w:rsidRPr="00781F70">
        <w:rPr>
          <w:rFonts w:ascii="Times New Roman" w:hAnsi="Times New Roman"/>
          <w:szCs w:val="24"/>
        </w:rPr>
        <w:t xml:space="preserve"> left him unable to form legal intent</w:t>
      </w:r>
      <w:r w:rsidRPr="00781F70">
        <w:rPr>
          <w:rFonts w:ascii="Times New Roman" w:hAnsi="Times New Roman"/>
          <w:szCs w:val="24"/>
        </w:rPr>
        <w:t>, did so</w:t>
      </w:r>
      <w:r w:rsidR="00DE5D7C" w:rsidRPr="00781F70">
        <w:rPr>
          <w:rFonts w:ascii="Times New Roman" w:hAnsi="Times New Roman"/>
          <w:szCs w:val="24"/>
        </w:rPr>
        <w:t>.</w:t>
      </w:r>
    </w:p>
    <w:p w:rsidR="00DE5D7C" w:rsidRPr="00781F70" w:rsidRDefault="00B34C34"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Mike Yusuf</w:t>
      </w:r>
      <w:r w:rsidR="00773646" w:rsidRPr="00781F70">
        <w:rPr>
          <w:rFonts w:ascii="Times New Roman" w:hAnsi="Times New Roman"/>
          <w:szCs w:val="24"/>
        </w:rPr>
        <w:t>, like all person</w:t>
      </w:r>
      <w:r w:rsidR="00436418" w:rsidRPr="00781F70">
        <w:rPr>
          <w:rFonts w:ascii="Times New Roman" w:hAnsi="Times New Roman"/>
          <w:szCs w:val="24"/>
        </w:rPr>
        <w:t>s</w:t>
      </w:r>
      <w:r w:rsidR="00773646" w:rsidRPr="00781F70">
        <w:rPr>
          <w:rFonts w:ascii="Times New Roman" w:hAnsi="Times New Roman"/>
          <w:szCs w:val="24"/>
        </w:rPr>
        <w:t xml:space="preserve">, owes a duty to </w:t>
      </w:r>
      <w:r w:rsidR="006A4AAF" w:rsidRPr="00781F70">
        <w:rPr>
          <w:rFonts w:ascii="Times New Roman" w:hAnsi="Times New Roman"/>
          <w:szCs w:val="24"/>
        </w:rPr>
        <w:t xml:space="preserve">other </w:t>
      </w:r>
      <w:r w:rsidR="00773646" w:rsidRPr="00781F70">
        <w:rPr>
          <w:rFonts w:ascii="Times New Roman" w:hAnsi="Times New Roman"/>
          <w:szCs w:val="24"/>
        </w:rPr>
        <w:t xml:space="preserve">members of the public not to become so drunk that he is unable to avoid causing imminent apprehension of battery by </w:t>
      </w:r>
      <w:r w:rsidR="00C05934" w:rsidRPr="00781F70">
        <w:rPr>
          <w:rFonts w:ascii="Times New Roman" w:hAnsi="Times New Roman"/>
          <w:szCs w:val="24"/>
        </w:rPr>
        <w:t>those</w:t>
      </w:r>
      <w:r w:rsidR="0057553B" w:rsidRPr="00781F70">
        <w:rPr>
          <w:rFonts w:ascii="Times New Roman" w:hAnsi="Times New Roman"/>
          <w:szCs w:val="24"/>
        </w:rPr>
        <w:t xml:space="preserve"> members of </w:t>
      </w:r>
      <w:r w:rsidR="00773646" w:rsidRPr="00781F70">
        <w:rPr>
          <w:rFonts w:ascii="Times New Roman" w:hAnsi="Times New Roman"/>
          <w:szCs w:val="24"/>
        </w:rPr>
        <w:t>the public</w:t>
      </w:r>
      <w:r w:rsidR="00DE5D7C" w:rsidRPr="00781F70">
        <w:rPr>
          <w:rFonts w:ascii="Times New Roman" w:hAnsi="Times New Roman"/>
          <w:szCs w:val="24"/>
        </w:rPr>
        <w:t>.</w:t>
      </w:r>
    </w:p>
    <w:p w:rsidR="00C05934" w:rsidRPr="00781F70" w:rsidRDefault="00C05934"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As members of the public, the Hameds were owed that duty by Mike Yusuf.</w:t>
      </w:r>
    </w:p>
    <w:p w:rsidR="00773646" w:rsidRPr="00781F70" w:rsidRDefault="00B34C34"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Mike Yusuf</w:t>
      </w:r>
      <w:r w:rsidR="00B164FD" w:rsidRPr="00781F70">
        <w:rPr>
          <w:rFonts w:ascii="Times New Roman" w:hAnsi="Times New Roman"/>
          <w:szCs w:val="24"/>
        </w:rPr>
        <w:t xml:space="preserve"> failed in that duty and did </w:t>
      </w:r>
      <w:r w:rsidR="00436418" w:rsidRPr="00781F70">
        <w:rPr>
          <w:rFonts w:ascii="Times New Roman" w:hAnsi="Times New Roman"/>
          <w:szCs w:val="24"/>
        </w:rPr>
        <w:t xml:space="preserve">cause the above described </w:t>
      </w:r>
      <w:r w:rsidR="00B164FD" w:rsidRPr="00781F70">
        <w:rPr>
          <w:rFonts w:ascii="Times New Roman" w:hAnsi="Times New Roman"/>
          <w:szCs w:val="24"/>
        </w:rPr>
        <w:t xml:space="preserve">to </w:t>
      </w:r>
      <w:r w:rsidR="00436418" w:rsidRPr="00781F70">
        <w:rPr>
          <w:rFonts w:ascii="Times New Roman" w:hAnsi="Times New Roman"/>
          <w:szCs w:val="24"/>
        </w:rPr>
        <w:t xml:space="preserve">happen to the </w:t>
      </w:r>
      <w:r w:rsidR="00B164FD" w:rsidRPr="00781F70">
        <w:rPr>
          <w:rFonts w:ascii="Times New Roman" w:hAnsi="Times New Roman"/>
          <w:szCs w:val="24"/>
        </w:rPr>
        <w:t>Plaintiffs.</w:t>
      </w:r>
    </w:p>
    <w:p w:rsidR="00DE5D7C" w:rsidRPr="00781F70" w:rsidRDefault="00DE5D7C"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 xml:space="preserve">As the result of </w:t>
      </w:r>
      <w:r w:rsidR="00B34C34" w:rsidRPr="00781F70">
        <w:rPr>
          <w:rFonts w:ascii="Times New Roman" w:hAnsi="Times New Roman"/>
          <w:szCs w:val="24"/>
        </w:rPr>
        <w:t>Mike Yusuf</w:t>
      </w:r>
      <w:r w:rsidR="00436418" w:rsidRPr="00781F70">
        <w:rPr>
          <w:rFonts w:ascii="Times New Roman" w:hAnsi="Times New Roman"/>
          <w:szCs w:val="24"/>
        </w:rPr>
        <w:t>’s</w:t>
      </w:r>
      <w:r w:rsidRPr="00781F70">
        <w:rPr>
          <w:rFonts w:ascii="Times New Roman" w:hAnsi="Times New Roman"/>
          <w:szCs w:val="24"/>
        </w:rPr>
        <w:t xml:space="preserve"> </w:t>
      </w:r>
      <w:r w:rsidR="0057553B" w:rsidRPr="00781F70">
        <w:rPr>
          <w:rFonts w:ascii="Times New Roman" w:hAnsi="Times New Roman"/>
          <w:szCs w:val="24"/>
        </w:rPr>
        <w:t xml:space="preserve">negligent </w:t>
      </w:r>
      <w:r w:rsidRPr="00781F70">
        <w:rPr>
          <w:rFonts w:ascii="Times New Roman" w:hAnsi="Times New Roman"/>
          <w:szCs w:val="24"/>
        </w:rPr>
        <w:t xml:space="preserve">acts described herein, </w:t>
      </w:r>
      <w:r w:rsidR="007B57F6" w:rsidRPr="00781F70">
        <w:rPr>
          <w:rFonts w:ascii="Times New Roman" w:hAnsi="Times New Roman"/>
          <w:szCs w:val="24"/>
        </w:rPr>
        <w:t>t</w:t>
      </w:r>
      <w:r w:rsidRPr="00781F70">
        <w:rPr>
          <w:rFonts w:ascii="Times New Roman" w:hAnsi="Times New Roman"/>
          <w:szCs w:val="24"/>
        </w:rPr>
        <w:t xml:space="preserve">he Hameds suffered </w:t>
      </w:r>
      <w:r w:rsidR="00B164FD" w:rsidRPr="00781F70">
        <w:rPr>
          <w:rFonts w:ascii="Times New Roman" w:hAnsi="Times New Roman"/>
          <w:szCs w:val="24"/>
        </w:rPr>
        <w:t>th</w:t>
      </w:r>
      <w:r w:rsidR="00C05934" w:rsidRPr="00781F70">
        <w:rPr>
          <w:rFonts w:ascii="Times New Roman" w:hAnsi="Times New Roman"/>
          <w:szCs w:val="24"/>
        </w:rPr>
        <w:t xml:space="preserve">e apprehension of a battery and </w:t>
      </w:r>
      <w:r w:rsidRPr="00781F70">
        <w:rPr>
          <w:rFonts w:ascii="Times New Roman" w:hAnsi="Times New Roman"/>
          <w:szCs w:val="24"/>
        </w:rPr>
        <w:t>distress at the time of the incident.</w:t>
      </w:r>
    </w:p>
    <w:p w:rsidR="00D169E1" w:rsidRPr="00781F70" w:rsidRDefault="00D169E1" w:rsidP="00EC6AAD">
      <w:pPr>
        <w:pStyle w:val="ListParagraph"/>
        <w:spacing w:line="480" w:lineRule="auto"/>
        <w:jc w:val="center"/>
        <w:rPr>
          <w:rFonts w:ascii="Times New Roman" w:hAnsi="Times New Roman"/>
          <w:b/>
          <w:szCs w:val="24"/>
          <w:u w:val="single"/>
        </w:rPr>
      </w:pPr>
      <w:r w:rsidRPr="00781F70">
        <w:rPr>
          <w:rFonts w:ascii="Times New Roman" w:hAnsi="Times New Roman"/>
          <w:b/>
          <w:szCs w:val="24"/>
          <w:u w:val="single"/>
        </w:rPr>
        <w:t>COUNT I</w:t>
      </w:r>
      <w:r w:rsidR="00B164FD" w:rsidRPr="00781F70">
        <w:rPr>
          <w:rFonts w:ascii="Times New Roman" w:hAnsi="Times New Roman"/>
          <w:b/>
          <w:szCs w:val="24"/>
          <w:u w:val="single"/>
        </w:rPr>
        <w:t>I</w:t>
      </w:r>
      <w:r w:rsidRPr="00781F70">
        <w:rPr>
          <w:rFonts w:ascii="Times New Roman" w:hAnsi="Times New Roman"/>
          <w:b/>
          <w:szCs w:val="24"/>
          <w:u w:val="single"/>
        </w:rPr>
        <w:t>I</w:t>
      </w:r>
      <w:r w:rsidR="006672F4" w:rsidRPr="00781F70">
        <w:rPr>
          <w:rFonts w:ascii="Times New Roman" w:hAnsi="Times New Roman"/>
          <w:b/>
          <w:szCs w:val="24"/>
          <w:u w:val="single"/>
        </w:rPr>
        <w:t xml:space="preserve">:  </w:t>
      </w:r>
      <w:r w:rsidRPr="00781F70">
        <w:rPr>
          <w:rFonts w:ascii="Times New Roman" w:hAnsi="Times New Roman"/>
          <w:b/>
          <w:szCs w:val="24"/>
          <w:u w:val="single"/>
        </w:rPr>
        <w:t xml:space="preserve">INFLICTION OF </w:t>
      </w:r>
      <w:r w:rsidR="003E1360" w:rsidRPr="00781F70">
        <w:rPr>
          <w:rFonts w:ascii="Times New Roman" w:hAnsi="Times New Roman"/>
          <w:b/>
          <w:szCs w:val="24"/>
          <w:u w:val="single"/>
        </w:rPr>
        <w:t xml:space="preserve">EXTREME </w:t>
      </w:r>
      <w:r w:rsidRPr="00781F70">
        <w:rPr>
          <w:rFonts w:ascii="Times New Roman" w:hAnsi="Times New Roman"/>
          <w:b/>
          <w:szCs w:val="24"/>
          <w:u w:val="single"/>
        </w:rPr>
        <w:t>EMOTIONAL DISTRESS</w:t>
      </w:r>
    </w:p>
    <w:p w:rsidR="00D169E1" w:rsidRPr="00781F70" w:rsidRDefault="00D169E1"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Each of the foregoing allegations is incorporated as though fully set forth herein.</w:t>
      </w:r>
    </w:p>
    <w:p w:rsidR="00D169E1" w:rsidRPr="00781F70" w:rsidRDefault="00B34C34"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Mike Yusuf</w:t>
      </w:r>
      <w:r w:rsidR="00D169E1" w:rsidRPr="00781F70">
        <w:rPr>
          <w:rFonts w:ascii="Times New Roman" w:hAnsi="Times New Roman"/>
          <w:szCs w:val="24"/>
        </w:rPr>
        <w:t>’s acts described herein were extreme and outrageous.</w:t>
      </w:r>
    </w:p>
    <w:p w:rsidR="0057553B" w:rsidRPr="00781F70" w:rsidRDefault="00B34C34"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Mike Yusuf</w:t>
      </w:r>
      <w:r w:rsidR="0057553B" w:rsidRPr="00781F70">
        <w:rPr>
          <w:rFonts w:ascii="Times New Roman" w:hAnsi="Times New Roman"/>
          <w:szCs w:val="24"/>
        </w:rPr>
        <w:t xml:space="preserve">’s acts described herein were calculated to cause </w:t>
      </w:r>
      <w:r w:rsidR="00C05934" w:rsidRPr="00781F70">
        <w:rPr>
          <w:rFonts w:ascii="Times New Roman" w:hAnsi="Times New Roman"/>
          <w:szCs w:val="24"/>
        </w:rPr>
        <w:t xml:space="preserve">the most </w:t>
      </w:r>
      <w:r w:rsidR="003E1360" w:rsidRPr="00781F70">
        <w:rPr>
          <w:rFonts w:ascii="Times New Roman" w:hAnsi="Times New Roman"/>
          <w:szCs w:val="24"/>
        </w:rPr>
        <w:t xml:space="preserve">severe </w:t>
      </w:r>
      <w:r w:rsidR="00C05934" w:rsidRPr="00781F70">
        <w:rPr>
          <w:rFonts w:ascii="Times New Roman" w:hAnsi="Times New Roman"/>
          <w:szCs w:val="24"/>
        </w:rPr>
        <w:t xml:space="preserve">possible </w:t>
      </w:r>
      <w:r w:rsidR="003E1360" w:rsidRPr="00781F70">
        <w:rPr>
          <w:rFonts w:ascii="Times New Roman" w:hAnsi="Times New Roman"/>
          <w:szCs w:val="24"/>
        </w:rPr>
        <w:t xml:space="preserve">emotional distress </w:t>
      </w:r>
      <w:r w:rsidR="00C05934" w:rsidRPr="00781F70">
        <w:rPr>
          <w:rFonts w:ascii="Times New Roman" w:hAnsi="Times New Roman"/>
          <w:szCs w:val="24"/>
        </w:rPr>
        <w:t xml:space="preserve">-- </w:t>
      </w:r>
      <w:r w:rsidR="003E1360" w:rsidRPr="00781F70">
        <w:rPr>
          <w:rFonts w:ascii="Times New Roman" w:hAnsi="Times New Roman"/>
          <w:szCs w:val="24"/>
        </w:rPr>
        <w:t>beyond any acceptable norms of behavior.</w:t>
      </w:r>
    </w:p>
    <w:p w:rsidR="00C05934" w:rsidRPr="00781F70" w:rsidRDefault="00C05934"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Mike Yusuf’s acts described herein recklessly caused the most severe possible emotional distress -- beyond any acceptable norms of behavior.</w:t>
      </w:r>
    </w:p>
    <w:p w:rsidR="00C05934" w:rsidRPr="00781F70" w:rsidRDefault="00C05934"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Mike Yusuf’s acts did cause the most severe possible emotional distress -- beyond any acceptable norms of behavior.</w:t>
      </w:r>
    </w:p>
    <w:p w:rsidR="00D169E1" w:rsidRDefault="00436418" w:rsidP="00EC6AA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No claim is made for ongoing physical or psychological injuries.</w:t>
      </w:r>
    </w:p>
    <w:p w:rsidR="001B25B8" w:rsidRPr="001B25B8" w:rsidRDefault="001B25B8" w:rsidP="001B25B8">
      <w:pPr>
        <w:keepNext/>
        <w:keepLines/>
        <w:jc w:val="center"/>
        <w:rPr>
          <w:rFonts w:ascii="Times New Roman" w:hAnsi="Times New Roman"/>
          <w:b/>
          <w:szCs w:val="24"/>
        </w:rPr>
      </w:pPr>
      <w:r w:rsidRPr="001B25B8">
        <w:rPr>
          <w:rFonts w:ascii="Times New Roman" w:hAnsi="Times New Roman"/>
          <w:b/>
          <w:szCs w:val="24"/>
        </w:rPr>
        <w:lastRenderedPageBreak/>
        <w:t xml:space="preserve">COUNT IV:  TEMPORARY AND PERMANENT RELIEF </w:t>
      </w:r>
    </w:p>
    <w:p w:rsidR="001B25B8" w:rsidRPr="001B25B8" w:rsidRDefault="001B25B8" w:rsidP="001B25B8">
      <w:pPr>
        <w:keepNext/>
        <w:keepLines/>
        <w:spacing w:line="480" w:lineRule="auto"/>
        <w:jc w:val="center"/>
        <w:rPr>
          <w:rFonts w:ascii="Times New Roman" w:hAnsi="Times New Roman"/>
          <w:b/>
          <w:szCs w:val="24"/>
          <w:u w:val="single"/>
        </w:rPr>
      </w:pPr>
      <w:r>
        <w:rPr>
          <w:rFonts w:ascii="Times New Roman" w:hAnsi="Times New Roman"/>
          <w:b/>
          <w:szCs w:val="24"/>
          <w:u w:val="single"/>
        </w:rPr>
        <w:t>PURSUANT TO 5 V.I.C. §§ 1474(a) and 1475</w:t>
      </w:r>
    </w:p>
    <w:p w:rsidR="008C23CD" w:rsidRDefault="008C23CD" w:rsidP="008C23C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Each of the foregoing allegations is incorporated as though fully set forth herein.</w:t>
      </w:r>
    </w:p>
    <w:p w:rsidR="008C23CD" w:rsidRDefault="008C23CD" w:rsidP="008C23CD">
      <w:pPr>
        <w:pStyle w:val="ListParagraph"/>
        <w:numPr>
          <w:ilvl w:val="0"/>
          <w:numId w:val="7"/>
        </w:numPr>
        <w:spacing w:line="480" w:lineRule="auto"/>
        <w:ind w:left="0" w:firstLine="720"/>
        <w:rPr>
          <w:rFonts w:ascii="Times New Roman" w:hAnsi="Times New Roman"/>
          <w:szCs w:val="24"/>
        </w:rPr>
      </w:pPr>
      <w:r>
        <w:rPr>
          <w:rFonts w:ascii="Times New Roman" w:hAnsi="Times New Roman"/>
          <w:szCs w:val="24"/>
        </w:rPr>
        <w:t>Mike Yusuf has purposely followed each of the Hameds.</w:t>
      </w:r>
    </w:p>
    <w:p w:rsidR="008C23CD" w:rsidRDefault="008C23CD" w:rsidP="008C23CD">
      <w:pPr>
        <w:pStyle w:val="ListParagraph"/>
        <w:numPr>
          <w:ilvl w:val="0"/>
          <w:numId w:val="7"/>
        </w:numPr>
        <w:spacing w:line="480" w:lineRule="auto"/>
        <w:ind w:left="0" w:firstLine="720"/>
        <w:rPr>
          <w:rFonts w:ascii="Times New Roman" w:hAnsi="Times New Roman"/>
          <w:szCs w:val="24"/>
        </w:rPr>
      </w:pPr>
      <w:r>
        <w:rPr>
          <w:rFonts w:ascii="Times New Roman" w:hAnsi="Times New Roman"/>
          <w:szCs w:val="24"/>
        </w:rPr>
        <w:t>Mike Yusuf has engaged in a course of conduct with the intent of annoying or placing each of the Hameds in fear of death or bodily harm or injury and causing each of the Hameds emotional distress.</w:t>
      </w:r>
    </w:p>
    <w:p w:rsidR="008C23CD" w:rsidRDefault="008C23CD" w:rsidP="008C23CD">
      <w:pPr>
        <w:pStyle w:val="ListParagraph"/>
        <w:numPr>
          <w:ilvl w:val="0"/>
          <w:numId w:val="7"/>
        </w:numPr>
        <w:spacing w:line="480" w:lineRule="auto"/>
        <w:ind w:left="0" w:firstLine="720"/>
        <w:rPr>
          <w:rFonts w:ascii="Times New Roman" w:hAnsi="Times New Roman"/>
          <w:szCs w:val="24"/>
        </w:rPr>
      </w:pPr>
      <w:r>
        <w:rPr>
          <w:rFonts w:ascii="Times New Roman" w:hAnsi="Times New Roman"/>
          <w:szCs w:val="24"/>
        </w:rPr>
        <w:t xml:space="preserve">Mike Yusuf has made explicit threats against each of the Hameds with the intent and apparent ability to carry out such threats, so as to cause the </w:t>
      </w:r>
      <w:r w:rsidR="001B25B8">
        <w:rPr>
          <w:rFonts w:ascii="Times New Roman" w:hAnsi="Times New Roman"/>
          <w:szCs w:val="24"/>
        </w:rPr>
        <w:t>Hameds</w:t>
      </w:r>
      <w:r>
        <w:rPr>
          <w:rFonts w:ascii="Times New Roman" w:hAnsi="Times New Roman"/>
          <w:szCs w:val="24"/>
        </w:rPr>
        <w:t xml:space="preserve"> to reasonably fear for their personal safety and the safety of each other.</w:t>
      </w:r>
    </w:p>
    <w:p w:rsidR="008C23CD" w:rsidRDefault="008C23CD" w:rsidP="008C23CD">
      <w:pPr>
        <w:pStyle w:val="ListParagraph"/>
        <w:numPr>
          <w:ilvl w:val="0"/>
          <w:numId w:val="7"/>
        </w:numPr>
        <w:spacing w:line="480" w:lineRule="auto"/>
        <w:ind w:left="0" w:firstLine="720"/>
        <w:rPr>
          <w:rFonts w:ascii="Times New Roman" w:hAnsi="Times New Roman"/>
          <w:szCs w:val="24"/>
        </w:rPr>
      </w:pPr>
      <w:r>
        <w:rPr>
          <w:rFonts w:ascii="Times New Roman" w:hAnsi="Times New Roman"/>
          <w:szCs w:val="24"/>
        </w:rPr>
        <w:t xml:space="preserve">Mike Yusuf has engaged in a knowing and intentional course of conduct directed at each of the Hameds which alarms, annoys, torments and </w:t>
      </w:r>
      <w:r w:rsidR="001B25B8">
        <w:rPr>
          <w:rFonts w:ascii="Times New Roman" w:hAnsi="Times New Roman"/>
          <w:szCs w:val="24"/>
        </w:rPr>
        <w:t>terrorizes</w:t>
      </w:r>
      <w:r>
        <w:rPr>
          <w:rFonts w:ascii="Times New Roman" w:hAnsi="Times New Roman"/>
          <w:szCs w:val="24"/>
        </w:rPr>
        <w:t xml:space="preserve"> each of the Hameds and would cause a reasonable person to suffer emotional distress.</w:t>
      </w:r>
    </w:p>
    <w:p w:rsidR="008C23CD" w:rsidRPr="001B25B8" w:rsidRDefault="008C23CD" w:rsidP="001B25B8">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After stealing from the Hameds and then lying to the court on the witness stand about it, Mike Yusuf repeatedly has stated that he would not accept the results of the Court’s decisions and threatened retaliation against the Hameds in the future.</w:t>
      </w:r>
      <w:r w:rsidR="001B25B8">
        <w:rPr>
          <w:rFonts w:ascii="Times New Roman" w:hAnsi="Times New Roman"/>
          <w:szCs w:val="24"/>
        </w:rPr>
        <w:t xml:space="preserve">  </w:t>
      </w:r>
      <w:r w:rsidRPr="001B25B8">
        <w:rPr>
          <w:rFonts w:ascii="Times New Roman" w:hAnsi="Times New Roman"/>
          <w:szCs w:val="24"/>
        </w:rPr>
        <w:t xml:space="preserve">More such negative court decisions for the Yusufs </w:t>
      </w:r>
      <w:r w:rsidR="001B25B8">
        <w:rPr>
          <w:rFonts w:ascii="Times New Roman" w:hAnsi="Times New Roman"/>
          <w:szCs w:val="24"/>
        </w:rPr>
        <w:t>may</w:t>
      </w:r>
      <w:r w:rsidRPr="001B25B8">
        <w:rPr>
          <w:rFonts w:ascii="Times New Roman" w:hAnsi="Times New Roman"/>
          <w:szCs w:val="24"/>
        </w:rPr>
        <w:t xml:space="preserve"> be upcoming in litigation between the parties –</w:t>
      </w:r>
      <w:r w:rsidR="001B25B8">
        <w:rPr>
          <w:rFonts w:ascii="Times New Roman" w:hAnsi="Times New Roman"/>
          <w:szCs w:val="24"/>
        </w:rPr>
        <w:t xml:space="preserve"> </w:t>
      </w:r>
      <w:r w:rsidRPr="001B25B8">
        <w:rPr>
          <w:rFonts w:ascii="Times New Roman" w:hAnsi="Times New Roman"/>
          <w:szCs w:val="24"/>
        </w:rPr>
        <w:t xml:space="preserve">as recently as the past months, </w:t>
      </w:r>
      <w:r w:rsidR="001B25B8">
        <w:rPr>
          <w:rFonts w:ascii="Times New Roman" w:hAnsi="Times New Roman"/>
          <w:szCs w:val="24"/>
        </w:rPr>
        <w:t>the Yusufs</w:t>
      </w:r>
      <w:r w:rsidRPr="001B25B8">
        <w:rPr>
          <w:rFonts w:ascii="Times New Roman" w:hAnsi="Times New Roman"/>
          <w:szCs w:val="24"/>
        </w:rPr>
        <w:t xml:space="preserve"> have been forced to dismiss litig</w:t>
      </w:r>
      <w:r w:rsidR="001B25B8">
        <w:rPr>
          <w:rFonts w:ascii="Times New Roman" w:hAnsi="Times New Roman"/>
          <w:szCs w:val="24"/>
        </w:rPr>
        <w:t>ation brought against the Hamed</w:t>
      </w:r>
      <w:r w:rsidRPr="001B25B8">
        <w:rPr>
          <w:rFonts w:ascii="Times New Roman" w:hAnsi="Times New Roman"/>
          <w:szCs w:val="24"/>
        </w:rPr>
        <w:t xml:space="preserve">s.  </w:t>
      </w:r>
    </w:p>
    <w:p w:rsidR="008C23CD" w:rsidRPr="00781F70" w:rsidRDefault="008C23CD" w:rsidP="008C23CD">
      <w:pPr>
        <w:pStyle w:val="ListParagraph"/>
        <w:numPr>
          <w:ilvl w:val="0"/>
          <w:numId w:val="7"/>
        </w:numPr>
        <w:spacing w:line="480" w:lineRule="auto"/>
        <w:ind w:left="0" w:firstLine="720"/>
        <w:rPr>
          <w:rFonts w:ascii="Times New Roman" w:hAnsi="Times New Roman"/>
          <w:szCs w:val="24"/>
        </w:rPr>
      </w:pPr>
      <w:r w:rsidRPr="00781F70">
        <w:rPr>
          <w:rFonts w:ascii="Times New Roman" w:hAnsi="Times New Roman"/>
          <w:szCs w:val="24"/>
        </w:rPr>
        <w:t>A sober Mike Yusuf is patently a clear and deadly threat to the Hameds’, their customers</w:t>
      </w:r>
      <w:r>
        <w:rPr>
          <w:rFonts w:ascii="Times New Roman" w:hAnsi="Times New Roman"/>
          <w:szCs w:val="24"/>
        </w:rPr>
        <w:t xml:space="preserve">, their businesses, their families and </w:t>
      </w:r>
      <w:r w:rsidRPr="00781F70">
        <w:rPr>
          <w:rFonts w:ascii="Times New Roman" w:hAnsi="Times New Roman"/>
          <w:szCs w:val="24"/>
        </w:rPr>
        <w:t xml:space="preserve">their property as long as </w:t>
      </w:r>
      <w:r w:rsidR="001B25B8">
        <w:rPr>
          <w:rFonts w:ascii="Times New Roman" w:hAnsi="Times New Roman"/>
          <w:szCs w:val="24"/>
        </w:rPr>
        <w:t xml:space="preserve">the Hamed/Yusuf litigation continues – and </w:t>
      </w:r>
      <w:r>
        <w:rPr>
          <w:rFonts w:ascii="Times New Roman" w:hAnsi="Times New Roman"/>
          <w:szCs w:val="24"/>
        </w:rPr>
        <w:t>Mike Yusuf</w:t>
      </w:r>
      <w:r w:rsidRPr="00781F70">
        <w:rPr>
          <w:rFonts w:ascii="Times New Roman" w:hAnsi="Times New Roman"/>
          <w:szCs w:val="24"/>
        </w:rPr>
        <w:t xml:space="preserve"> must </w:t>
      </w:r>
      <w:r>
        <w:rPr>
          <w:rFonts w:ascii="Times New Roman" w:hAnsi="Times New Roman"/>
          <w:szCs w:val="24"/>
        </w:rPr>
        <w:t xml:space="preserve">be enjoined from further stalking, harassing or threating any of the Hameds.  Moreover, given Mike Yusuf’s </w:t>
      </w:r>
      <w:r w:rsidR="001B25B8">
        <w:rPr>
          <w:rFonts w:ascii="Times New Roman" w:hAnsi="Times New Roman"/>
          <w:szCs w:val="24"/>
        </w:rPr>
        <w:t xml:space="preserve">obvious </w:t>
      </w:r>
      <w:r>
        <w:rPr>
          <w:rFonts w:ascii="Times New Roman" w:hAnsi="Times New Roman"/>
          <w:szCs w:val="24"/>
        </w:rPr>
        <w:t xml:space="preserve">penchant for gun play, Mike Yusuf must be enjoined from coming within, at least, </w:t>
      </w:r>
      <w:r w:rsidRPr="00781F70">
        <w:rPr>
          <w:rFonts w:ascii="Times New Roman" w:hAnsi="Times New Roman"/>
          <w:szCs w:val="24"/>
        </w:rPr>
        <w:t xml:space="preserve">a 500’ radius of </w:t>
      </w:r>
      <w:r>
        <w:rPr>
          <w:rFonts w:ascii="Times New Roman" w:hAnsi="Times New Roman"/>
          <w:szCs w:val="24"/>
        </w:rPr>
        <w:t xml:space="preserve">any of </w:t>
      </w:r>
      <w:r w:rsidRPr="00781F70">
        <w:rPr>
          <w:rFonts w:ascii="Times New Roman" w:hAnsi="Times New Roman"/>
          <w:szCs w:val="24"/>
        </w:rPr>
        <w:t>the Hameds or any of the Hameds’ families.</w:t>
      </w:r>
    </w:p>
    <w:p w:rsidR="001B25B8" w:rsidRDefault="001B25B8" w:rsidP="001B25B8">
      <w:pPr>
        <w:keepNext/>
        <w:keepLines/>
        <w:spacing w:line="480" w:lineRule="auto"/>
        <w:ind w:firstLine="720"/>
        <w:rPr>
          <w:rFonts w:ascii="Times New Roman" w:hAnsi="Times New Roman"/>
          <w:szCs w:val="24"/>
        </w:rPr>
      </w:pPr>
      <w:r w:rsidRPr="00781F70">
        <w:rPr>
          <w:rFonts w:ascii="Times New Roman" w:hAnsi="Times New Roman"/>
          <w:b/>
          <w:szCs w:val="24"/>
        </w:rPr>
        <w:lastRenderedPageBreak/>
        <w:t>WHEREFORE</w:t>
      </w:r>
      <w:r w:rsidRPr="00781F70">
        <w:rPr>
          <w:rFonts w:ascii="Times New Roman" w:hAnsi="Times New Roman"/>
          <w:szCs w:val="24"/>
        </w:rPr>
        <w:t xml:space="preserve">, </w:t>
      </w:r>
      <w:r>
        <w:rPr>
          <w:rFonts w:ascii="Times New Roman" w:hAnsi="Times New Roman"/>
          <w:szCs w:val="24"/>
        </w:rPr>
        <w:t>t</w:t>
      </w:r>
      <w:r w:rsidRPr="00781F70">
        <w:rPr>
          <w:rFonts w:ascii="Times New Roman" w:hAnsi="Times New Roman"/>
          <w:szCs w:val="24"/>
        </w:rPr>
        <w:t>he Hameds</w:t>
      </w:r>
      <w:r>
        <w:rPr>
          <w:rFonts w:ascii="Times New Roman" w:hAnsi="Times New Roman"/>
          <w:szCs w:val="24"/>
        </w:rPr>
        <w:t>, and each of them,</w:t>
      </w:r>
      <w:r w:rsidRPr="00781F70">
        <w:rPr>
          <w:rFonts w:ascii="Times New Roman" w:hAnsi="Times New Roman"/>
          <w:szCs w:val="24"/>
        </w:rPr>
        <w:t xml:space="preserve"> respectfully request that the Court</w:t>
      </w:r>
      <w:r>
        <w:rPr>
          <w:rFonts w:ascii="Times New Roman" w:hAnsi="Times New Roman"/>
          <w:szCs w:val="24"/>
        </w:rPr>
        <w:t>:</w:t>
      </w:r>
    </w:p>
    <w:p w:rsidR="001B25B8" w:rsidRDefault="001B25B8" w:rsidP="001B25B8">
      <w:pPr>
        <w:keepNext/>
        <w:keepLines/>
        <w:spacing w:line="480" w:lineRule="auto"/>
        <w:ind w:firstLine="720"/>
        <w:rPr>
          <w:rFonts w:ascii="Times New Roman" w:hAnsi="Times New Roman"/>
          <w:szCs w:val="24"/>
        </w:rPr>
      </w:pPr>
      <w:r>
        <w:rPr>
          <w:rFonts w:ascii="Times New Roman" w:hAnsi="Times New Roman"/>
          <w:szCs w:val="24"/>
        </w:rPr>
        <w:t>(i)</w:t>
      </w:r>
      <w:r>
        <w:rPr>
          <w:rFonts w:ascii="Times New Roman" w:hAnsi="Times New Roman"/>
          <w:szCs w:val="24"/>
        </w:rPr>
        <w:tab/>
        <w:t>enter a temporary order pursuant to 5 V.I.C. § 1474(a) and a permanent order pursuant to 5 V.I.C. § 1475:</w:t>
      </w:r>
    </w:p>
    <w:p w:rsidR="001B25B8" w:rsidRDefault="001B25B8" w:rsidP="001B25B8">
      <w:pPr>
        <w:pStyle w:val="ListParagraph"/>
        <w:keepNext/>
        <w:keepLines/>
        <w:numPr>
          <w:ilvl w:val="0"/>
          <w:numId w:val="13"/>
        </w:numPr>
        <w:spacing w:line="480" w:lineRule="auto"/>
        <w:ind w:left="1800"/>
        <w:rPr>
          <w:rFonts w:ascii="Times New Roman" w:hAnsi="Times New Roman"/>
          <w:szCs w:val="24"/>
        </w:rPr>
      </w:pPr>
      <w:r>
        <w:rPr>
          <w:rFonts w:ascii="Times New Roman" w:hAnsi="Times New Roman"/>
          <w:szCs w:val="24"/>
        </w:rPr>
        <w:t xml:space="preserve">restraining </w:t>
      </w:r>
      <w:r w:rsidR="00706E32">
        <w:rPr>
          <w:rFonts w:ascii="Times New Roman" w:hAnsi="Times New Roman"/>
          <w:szCs w:val="24"/>
        </w:rPr>
        <w:t>Mike Yusuf</w:t>
      </w:r>
      <w:r>
        <w:rPr>
          <w:rFonts w:ascii="Times New Roman" w:hAnsi="Times New Roman"/>
          <w:szCs w:val="24"/>
        </w:rPr>
        <w:t xml:space="preserve"> or anyone acting on behalf of </w:t>
      </w:r>
      <w:r w:rsidR="00706E32">
        <w:rPr>
          <w:rFonts w:ascii="Times New Roman" w:hAnsi="Times New Roman"/>
          <w:szCs w:val="24"/>
        </w:rPr>
        <w:t xml:space="preserve">Mike Yusuf </w:t>
      </w:r>
      <w:r>
        <w:rPr>
          <w:rFonts w:ascii="Times New Roman" w:hAnsi="Times New Roman"/>
          <w:szCs w:val="24"/>
        </w:rPr>
        <w:t>from following, harassing by personal, telephonic, or computerized contact, or by any other form of communication any of the Hameds;</w:t>
      </w:r>
    </w:p>
    <w:p w:rsidR="001B25B8" w:rsidRDefault="001B25B8" w:rsidP="001B25B8">
      <w:pPr>
        <w:pStyle w:val="ListParagraph"/>
        <w:keepNext/>
        <w:keepLines/>
        <w:numPr>
          <w:ilvl w:val="0"/>
          <w:numId w:val="13"/>
        </w:numPr>
        <w:spacing w:line="480" w:lineRule="auto"/>
        <w:ind w:left="1800"/>
        <w:rPr>
          <w:rFonts w:ascii="Times New Roman" w:hAnsi="Times New Roman"/>
          <w:szCs w:val="24"/>
        </w:rPr>
      </w:pPr>
      <w:r>
        <w:rPr>
          <w:rFonts w:ascii="Times New Roman" w:hAnsi="Times New Roman"/>
          <w:szCs w:val="24"/>
        </w:rPr>
        <w:t xml:space="preserve">restraining </w:t>
      </w:r>
      <w:r w:rsidR="00852FB0">
        <w:rPr>
          <w:rFonts w:ascii="Times New Roman" w:hAnsi="Times New Roman"/>
          <w:szCs w:val="24"/>
        </w:rPr>
        <w:t>Mike Y</w:t>
      </w:r>
      <w:r>
        <w:rPr>
          <w:rFonts w:ascii="Times New Roman" w:hAnsi="Times New Roman"/>
          <w:szCs w:val="24"/>
        </w:rPr>
        <w:t xml:space="preserve">usuf or anyone acting on behalf of </w:t>
      </w:r>
      <w:r w:rsidR="00852FB0">
        <w:rPr>
          <w:rFonts w:ascii="Times New Roman" w:hAnsi="Times New Roman"/>
          <w:szCs w:val="24"/>
        </w:rPr>
        <w:t xml:space="preserve">Mike </w:t>
      </w:r>
      <w:r>
        <w:rPr>
          <w:rFonts w:ascii="Times New Roman" w:hAnsi="Times New Roman"/>
          <w:szCs w:val="24"/>
        </w:rPr>
        <w:t xml:space="preserve">Yusuf from abusing, molesting, or interfering with the </w:t>
      </w:r>
      <w:r w:rsidR="00852FB0">
        <w:rPr>
          <w:rFonts w:ascii="Times New Roman" w:hAnsi="Times New Roman"/>
          <w:szCs w:val="24"/>
        </w:rPr>
        <w:t>privacy</w:t>
      </w:r>
      <w:r>
        <w:rPr>
          <w:rFonts w:ascii="Times New Roman" w:hAnsi="Times New Roman"/>
          <w:szCs w:val="24"/>
        </w:rPr>
        <w:t xml:space="preserve"> rights of any of the Hameds;</w:t>
      </w:r>
    </w:p>
    <w:p w:rsidR="001B25B8" w:rsidRDefault="001B25B8" w:rsidP="001B25B8">
      <w:pPr>
        <w:pStyle w:val="ListParagraph"/>
        <w:keepNext/>
        <w:keepLines/>
        <w:numPr>
          <w:ilvl w:val="0"/>
          <w:numId w:val="13"/>
        </w:numPr>
        <w:spacing w:line="480" w:lineRule="auto"/>
        <w:ind w:left="1800"/>
        <w:rPr>
          <w:rFonts w:ascii="Times New Roman" w:hAnsi="Times New Roman"/>
          <w:szCs w:val="24"/>
        </w:rPr>
      </w:pPr>
      <w:r>
        <w:rPr>
          <w:rFonts w:ascii="Times New Roman" w:hAnsi="Times New Roman"/>
          <w:szCs w:val="24"/>
        </w:rPr>
        <w:t xml:space="preserve">restraining </w:t>
      </w:r>
      <w:r w:rsidR="00852FB0">
        <w:rPr>
          <w:rFonts w:ascii="Times New Roman" w:hAnsi="Times New Roman"/>
          <w:szCs w:val="24"/>
        </w:rPr>
        <w:t xml:space="preserve">Mike </w:t>
      </w:r>
      <w:r>
        <w:rPr>
          <w:rFonts w:ascii="Times New Roman" w:hAnsi="Times New Roman"/>
          <w:szCs w:val="24"/>
        </w:rPr>
        <w:t xml:space="preserve">Yusuf or anyone acting on behalf of </w:t>
      </w:r>
      <w:r w:rsidR="00852FB0">
        <w:rPr>
          <w:rFonts w:ascii="Times New Roman" w:hAnsi="Times New Roman"/>
          <w:szCs w:val="24"/>
        </w:rPr>
        <w:t>Mike Y</w:t>
      </w:r>
      <w:r>
        <w:rPr>
          <w:rFonts w:ascii="Times New Roman" w:hAnsi="Times New Roman"/>
          <w:szCs w:val="24"/>
        </w:rPr>
        <w:t>usuf from entering in or upon any of the Hameds’ places of business, places of employment and/or residences or property;</w:t>
      </w:r>
    </w:p>
    <w:p w:rsidR="001B25B8" w:rsidRDefault="001B25B8" w:rsidP="001B25B8">
      <w:pPr>
        <w:pStyle w:val="ListParagraph"/>
        <w:keepNext/>
        <w:keepLines/>
        <w:numPr>
          <w:ilvl w:val="0"/>
          <w:numId w:val="13"/>
        </w:numPr>
        <w:spacing w:line="480" w:lineRule="auto"/>
        <w:ind w:left="1800"/>
        <w:rPr>
          <w:rFonts w:ascii="Times New Roman" w:hAnsi="Times New Roman"/>
          <w:szCs w:val="24"/>
        </w:rPr>
      </w:pPr>
      <w:r>
        <w:rPr>
          <w:rFonts w:ascii="Times New Roman" w:hAnsi="Times New Roman"/>
          <w:szCs w:val="24"/>
        </w:rPr>
        <w:t xml:space="preserve">restraining </w:t>
      </w:r>
      <w:r w:rsidR="00852FB0">
        <w:rPr>
          <w:rFonts w:ascii="Times New Roman" w:hAnsi="Times New Roman"/>
          <w:szCs w:val="24"/>
        </w:rPr>
        <w:t>Mike Y</w:t>
      </w:r>
      <w:r>
        <w:rPr>
          <w:rFonts w:ascii="Times New Roman" w:hAnsi="Times New Roman"/>
          <w:szCs w:val="24"/>
        </w:rPr>
        <w:t>usuf from being within FIVE HUNDRED (500’) from any of the Hameds; and</w:t>
      </w:r>
    </w:p>
    <w:p w:rsidR="001B25B8" w:rsidRDefault="001B25B8" w:rsidP="001B25B8">
      <w:pPr>
        <w:spacing w:line="480" w:lineRule="auto"/>
        <w:ind w:firstLine="720"/>
        <w:rPr>
          <w:rFonts w:ascii="Times New Roman" w:hAnsi="Times New Roman"/>
          <w:szCs w:val="24"/>
        </w:rPr>
      </w:pPr>
      <w:r>
        <w:rPr>
          <w:rFonts w:ascii="Times New Roman" w:hAnsi="Times New Roman"/>
          <w:szCs w:val="24"/>
        </w:rPr>
        <w:t>(ii)</w:t>
      </w:r>
      <w:r>
        <w:rPr>
          <w:rFonts w:ascii="Times New Roman" w:hAnsi="Times New Roman"/>
          <w:szCs w:val="24"/>
        </w:rPr>
        <w:tab/>
        <w:t>award to the Hameds compensatory and punitive damages as they may appear at trial; and</w:t>
      </w:r>
    </w:p>
    <w:p w:rsidR="001B25B8" w:rsidRDefault="001B25B8" w:rsidP="001B25B8">
      <w:pPr>
        <w:ind w:firstLine="720"/>
        <w:rPr>
          <w:rFonts w:ascii="Times New Roman" w:hAnsi="Times New Roman"/>
          <w:szCs w:val="24"/>
        </w:rPr>
      </w:pPr>
      <w:r>
        <w:rPr>
          <w:rFonts w:ascii="Times New Roman" w:hAnsi="Times New Roman"/>
          <w:szCs w:val="24"/>
        </w:rPr>
        <w:t>(iii) grant to each of the Hameds such other and further relief as is just and proper.</w:t>
      </w:r>
    </w:p>
    <w:p w:rsidR="001B25B8" w:rsidRDefault="001B25B8" w:rsidP="001B25B8">
      <w:pPr>
        <w:rPr>
          <w:rFonts w:ascii="Times New Roman" w:hAnsi="Times New Roman"/>
          <w:szCs w:val="24"/>
        </w:rPr>
      </w:pPr>
    </w:p>
    <w:p w:rsidR="0089021D" w:rsidRPr="00434095" w:rsidRDefault="00B66F80" w:rsidP="001B25B8">
      <w:pPr>
        <w:jc w:val="center"/>
        <w:rPr>
          <w:rFonts w:ascii="Times New Roman" w:hAnsi="Times New Roman"/>
          <w:b/>
          <w:szCs w:val="24"/>
          <w:u w:val="single"/>
        </w:rPr>
      </w:pPr>
      <w:r w:rsidRPr="00434095">
        <w:rPr>
          <w:rFonts w:ascii="Times New Roman" w:hAnsi="Times New Roman"/>
          <w:b/>
          <w:szCs w:val="24"/>
          <w:u w:val="single"/>
        </w:rPr>
        <w:t>PLAINTIFFS DEMAND TRIAL BY JURY</w:t>
      </w:r>
      <w:r w:rsidR="00852FB0">
        <w:rPr>
          <w:rFonts w:ascii="Times New Roman" w:hAnsi="Times New Roman"/>
          <w:b/>
          <w:szCs w:val="24"/>
          <w:u w:val="single"/>
        </w:rPr>
        <w:t xml:space="preserve"> AS TO COUNTS I, II and III</w:t>
      </w:r>
      <w:r w:rsidRPr="00434095">
        <w:rPr>
          <w:rFonts w:ascii="Times New Roman" w:hAnsi="Times New Roman"/>
          <w:b/>
          <w:szCs w:val="24"/>
          <w:u w:val="single"/>
        </w:rPr>
        <w:t>.</w:t>
      </w:r>
    </w:p>
    <w:p w:rsidR="00B66F80" w:rsidRDefault="00B66F80" w:rsidP="00B66F80">
      <w:pPr>
        <w:jc w:val="center"/>
        <w:rPr>
          <w:rFonts w:ascii="Times New Roman" w:hAnsi="Times New Roman"/>
          <w:b/>
          <w:szCs w:val="24"/>
        </w:rPr>
      </w:pPr>
    </w:p>
    <w:p w:rsidR="00434095" w:rsidRDefault="00434095" w:rsidP="00434095">
      <w:pPr>
        <w:rPr>
          <w:rFonts w:ascii="Times New Roman" w:hAnsi="Times New Roman"/>
          <w:b/>
          <w:szCs w:val="24"/>
        </w:rPr>
      </w:pPr>
    </w:p>
    <w:p w:rsidR="00434095" w:rsidRDefault="00434095" w:rsidP="00434095">
      <w:pPr>
        <w:pBdr>
          <w:top w:val="single" w:sz="4" w:space="1" w:color="auto"/>
          <w:left w:val="single" w:sz="4" w:space="4" w:color="auto"/>
          <w:bottom w:val="single" w:sz="4" w:space="1" w:color="auto"/>
          <w:right w:val="single" w:sz="4" w:space="4" w:color="auto"/>
        </w:pBdr>
        <w:rPr>
          <w:rFonts w:ascii="Times New Roman" w:hAnsi="Times New Roman"/>
          <w:b/>
          <w:szCs w:val="24"/>
        </w:rPr>
      </w:pPr>
    </w:p>
    <w:p w:rsidR="00434095" w:rsidRDefault="00434095" w:rsidP="00434095">
      <w:pPr>
        <w:pBdr>
          <w:top w:val="single" w:sz="4" w:space="1" w:color="auto"/>
          <w:left w:val="single" w:sz="4" w:space="4" w:color="auto"/>
          <w:bottom w:val="single" w:sz="4" w:space="1" w:color="auto"/>
          <w:right w:val="single" w:sz="4" w:space="4" w:color="auto"/>
        </w:pBdr>
        <w:rPr>
          <w:rFonts w:ascii="Times New Roman" w:hAnsi="Times New Roman"/>
          <w:b/>
          <w:szCs w:val="24"/>
        </w:rPr>
      </w:pPr>
    </w:p>
    <w:p w:rsidR="00434095" w:rsidRPr="00434095" w:rsidRDefault="00434095" w:rsidP="00434095">
      <w:pPr>
        <w:pBdr>
          <w:top w:val="single" w:sz="4" w:space="1" w:color="auto"/>
          <w:left w:val="single" w:sz="4" w:space="4" w:color="auto"/>
          <w:bottom w:val="single" w:sz="4" w:space="1" w:color="auto"/>
          <w:right w:val="single" w:sz="4" w:space="4" w:color="auto"/>
        </w:pBdr>
        <w:jc w:val="center"/>
        <w:rPr>
          <w:rFonts w:ascii="Times New Roman" w:hAnsi="Times New Roman"/>
          <w:szCs w:val="24"/>
        </w:rPr>
      </w:pPr>
      <w:r w:rsidRPr="00434095">
        <w:rPr>
          <w:rFonts w:ascii="Times New Roman" w:hAnsi="Times New Roman"/>
          <w:szCs w:val="24"/>
        </w:rPr>
        <w:t>This Space Intentionally Left Blank</w:t>
      </w:r>
    </w:p>
    <w:p w:rsidR="00434095" w:rsidRDefault="00434095" w:rsidP="00434095">
      <w:pPr>
        <w:pBdr>
          <w:top w:val="single" w:sz="4" w:space="1" w:color="auto"/>
          <w:left w:val="single" w:sz="4" w:space="4" w:color="auto"/>
          <w:bottom w:val="single" w:sz="4" w:space="1" w:color="auto"/>
          <w:right w:val="single" w:sz="4" w:space="4" w:color="auto"/>
        </w:pBdr>
        <w:rPr>
          <w:rFonts w:ascii="Times New Roman" w:hAnsi="Times New Roman"/>
          <w:b/>
          <w:szCs w:val="24"/>
        </w:rPr>
      </w:pPr>
    </w:p>
    <w:p w:rsidR="00434095" w:rsidRDefault="00434095" w:rsidP="00434095">
      <w:pPr>
        <w:pBdr>
          <w:top w:val="single" w:sz="4" w:space="1" w:color="auto"/>
          <w:left w:val="single" w:sz="4" w:space="4" w:color="auto"/>
          <w:bottom w:val="single" w:sz="4" w:space="1" w:color="auto"/>
          <w:right w:val="single" w:sz="4" w:space="4" w:color="auto"/>
        </w:pBdr>
        <w:rPr>
          <w:rFonts w:ascii="Times New Roman" w:hAnsi="Times New Roman"/>
          <w:b/>
          <w:szCs w:val="24"/>
        </w:rPr>
      </w:pPr>
    </w:p>
    <w:p w:rsidR="00434095" w:rsidRPr="00781F70" w:rsidRDefault="00434095" w:rsidP="00434095">
      <w:pPr>
        <w:pBdr>
          <w:top w:val="single" w:sz="4" w:space="1" w:color="auto"/>
          <w:left w:val="single" w:sz="4" w:space="4" w:color="auto"/>
          <w:bottom w:val="single" w:sz="4" w:space="1" w:color="auto"/>
          <w:right w:val="single" w:sz="4" w:space="4" w:color="auto"/>
        </w:pBdr>
        <w:rPr>
          <w:rFonts w:ascii="Times New Roman" w:hAnsi="Times New Roman"/>
          <w:b/>
          <w:szCs w:val="24"/>
        </w:rPr>
      </w:pPr>
    </w:p>
    <w:p w:rsidR="00B66F80" w:rsidRPr="00FB4BBD" w:rsidRDefault="00B66F80" w:rsidP="00434095">
      <w:pPr>
        <w:keepNext/>
        <w:keepLines/>
        <w:ind w:left="3600" w:firstLine="720"/>
        <w:jc w:val="both"/>
        <w:rPr>
          <w:rFonts w:ascii="Times New Roman" w:hAnsi="Times New Roman"/>
          <w:szCs w:val="24"/>
        </w:rPr>
      </w:pPr>
      <w:r w:rsidRPr="00FB4BBD">
        <w:rPr>
          <w:rFonts w:ascii="Times New Roman" w:hAnsi="Times New Roman"/>
          <w:szCs w:val="24"/>
        </w:rPr>
        <w:lastRenderedPageBreak/>
        <w:t>Respectfully submitted,</w:t>
      </w:r>
    </w:p>
    <w:p w:rsidR="00B66F80" w:rsidRPr="00FB4BBD" w:rsidRDefault="00B66F80" w:rsidP="00434095">
      <w:pPr>
        <w:keepNext/>
        <w:keepLines/>
        <w:jc w:val="both"/>
        <w:rPr>
          <w:rFonts w:ascii="Times New Roman" w:hAnsi="Times New Roman"/>
          <w:szCs w:val="24"/>
        </w:rPr>
      </w:pPr>
    </w:p>
    <w:p w:rsidR="00B66F80" w:rsidRPr="00FB4BBD" w:rsidRDefault="00B66F80" w:rsidP="00434095">
      <w:pPr>
        <w:keepNext/>
        <w:keepLines/>
        <w:jc w:val="both"/>
        <w:rPr>
          <w:rFonts w:ascii="Times New Roman" w:hAnsi="Times New Roman"/>
          <w:b/>
          <w:szCs w:val="24"/>
        </w:rPr>
      </w:pPr>
      <w:r w:rsidRPr="00FB4BBD">
        <w:rPr>
          <w:rFonts w:ascii="Times New Roman" w:hAnsi="Times New Roman"/>
          <w:szCs w:val="24"/>
        </w:rPr>
        <w:tab/>
      </w:r>
      <w:r w:rsidRPr="00FB4BBD">
        <w:rPr>
          <w:rFonts w:ascii="Times New Roman" w:hAnsi="Times New Roman"/>
          <w:szCs w:val="24"/>
        </w:rPr>
        <w:tab/>
      </w:r>
      <w:r w:rsidRPr="00FB4BBD">
        <w:rPr>
          <w:rFonts w:ascii="Times New Roman" w:hAnsi="Times New Roman"/>
          <w:szCs w:val="24"/>
        </w:rPr>
        <w:tab/>
      </w:r>
      <w:r w:rsidRPr="00FB4BBD">
        <w:rPr>
          <w:rFonts w:ascii="Times New Roman" w:hAnsi="Times New Roman"/>
          <w:szCs w:val="24"/>
        </w:rPr>
        <w:tab/>
      </w:r>
      <w:r w:rsidRPr="00FB4BBD">
        <w:rPr>
          <w:rFonts w:ascii="Times New Roman" w:hAnsi="Times New Roman"/>
          <w:szCs w:val="24"/>
        </w:rPr>
        <w:tab/>
      </w:r>
      <w:r w:rsidRPr="00FB4BBD">
        <w:rPr>
          <w:rFonts w:ascii="Times New Roman" w:hAnsi="Times New Roman"/>
          <w:szCs w:val="24"/>
        </w:rPr>
        <w:tab/>
      </w:r>
      <w:r w:rsidRPr="00FB4BBD">
        <w:rPr>
          <w:rFonts w:ascii="Times New Roman" w:hAnsi="Times New Roman"/>
          <w:b/>
          <w:szCs w:val="24"/>
        </w:rPr>
        <w:t>HAMM ECKARD, LLP</w:t>
      </w:r>
    </w:p>
    <w:p w:rsidR="00B66F80" w:rsidRPr="00FB4BBD" w:rsidRDefault="00B66F80" w:rsidP="00434095">
      <w:pPr>
        <w:keepNext/>
        <w:keepLines/>
        <w:rPr>
          <w:rFonts w:ascii="Times New Roman" w:hAnsi="Times New Roman"/>
          <w:szCs w:val="24"/>
        </w:rPr>
      </w:pPr>
      <w:r w:rsidRPr="00FB4BBD">
        <w:rPr>
          <w:rFonts w:ascii="Times New Roman" w:hAnsi="Times New Roman"/>
          <w:szCs w:val="24"/>
        </w:rPr>
        <w:tab/>
      </w:r>
    </w:p>
    <w:p w:rsidR="00B66F80" w:rsidRPr="00FB4BBD" w:rsidRDefault="00B66F80" w:rsidP="00434095">
      <w:pPr>
        <w:keepNext/>
        <w:keepLines/>
        <w:rPr>
          <w:rFonts w:ascii="Times New Roman" w:hAnsi="Times New Roman"/>
          <w:szCs w:val="24"/>
        </w:rPr>
      </w:pPr>
      <w:r w:rsidRPr="00FB4BBD">
        <w:rPr>
          <w:rFonts w:ascii="Times New Roman" w:hAnsi="Times New Roman"/>
          <w:szCs w:val="24"/>
        </w:rPr>
        <w:tab/>
      </w:r>
      <w:r w:rsidRPr="00FB4BBD">
        <w:rPr>
          <w:rFonts w:ascii="Times New Roman" w:hAnsi="Times New Roman"/>
          <w:szCs w:val="24"/>
        </w:rPr>
        <w:tab/>
      </w:r>
      <w:r w:rsidRPr="00FB4BBD">
        <w:rPr>
          <w:rFonts w:ascii="Times New Roman" w:hAnsi="Times New Roman"/>
          <w:szCs w:val="24"/>
        </w:rPr>
        <w:tab/>
      </w:r>
      <w:r w:rsidRPr="00FB4BBD">
        <w:rPr>
          <w:rFonts w:ascii="Times New Roman" w:hAnsi="Times New Roman"/>
          <w:szCs w:val="24"/>
        </w:rPr>
        <w:tab/>
      </w:r>
      <w:r w:rsidRPr="00FB4BBD">
        <w:rPr>
          <w:rFonts w:ascii="Times New Roman" w:hAnsi="Times New Roman"/>
          <w:szCs w:val="24"/>
        </w:rPr>
        <w:tab/>
      </w:r>
      <w:r w:rsidRPr="00FB4BBD">
        <w:rPr>
          <w:rFonts w:ascii="Times New Roman" w:hAnsi="Times New Roman"/>
          <w:szCs w:val="24"/>
        </w:rPr>
        <w:tab/>
        <w:t xml:space="preserve"> </w:t>
      </w:r>
    </w:p>
    <w:p w:rsidR="00B66F80" w:rsidRPr="00FB4BBD" w:rsidRDefault="00B66F80" w:rsidP="00434095">
      <w:pPr>
        <w:keepNext/>
        <w:keepLines/>
        <w:rPr>
          <w:rFonts w:ascii="Times New Roman" w:hAnsi="Times New Roman"/>
          <w:color w:val="000000"/>
          <w:szCs w:val="24"/>
          <w:u w:val="single"/>
        </w:rPr>
      </w:pPr>
      <w:r w:rsidRPr="00FB4BBD">
        <w:rPr>
          <w:rFonts w:ascii="Times New Roman" w:hAnsi="Times New Roman"/>
          <w:szCs w:val="24"/>
        </w:rPr>
        <w:t xml:space="preserve">Dated:  January </w:t>
      </w:r>
      <w:r w:rsidR="000707C8">
        <w:rPr>
          <w:rFonts w:ascii="Times New Roman" w:hAnsi="Times New Roman"/>
          <w:szCs w:val="24"/>
        </w:rPr>
        <w:t>18</w:t>
      </w:r>
      <w:r>
        <w:rPr>
          <w:rFonts w:ascii="Times New Roman" w:hAnsi="Times New Roman"/>
          <w:szCs w:val="24"/>
        </w:rPr>
        <w:t>,</w:t>
      </w:r>
      <w:r w:rsidRPr="00FB4BBD">
        <w:rPr>
          <w:rFonts w:ascii="Times New Roman" w:hAnsi="Times New Roman"/>
          <w:szCs w:val="24"/>
        </w:rPr>
        <w:t xml:space="preserve"> 2017</w:t>
      </w:r>
      <w:r w:rsidRPr="00FB4BBD">
        <w:rPr>
          <w:rFonts w:ascii="Times New Roman" w:hAnsi="Times New Roman"/>
          <w:szCs w:val="24"/>
        </w:rPr>
        <w:tab/>
      </w:r>
      <w:r w:rsidRPr="00FB4BBD">
        <w:rPr>
          <w:rFonts w:ascii="Times New Roman" w:hAnsi="Times New Roman"/>
          <w:color w:val="000000"/>
          <w:szCs w:val="24"/>
        </w:rPr>
        <w:t xml:space="preserve">    </w:t>
      </w:r>
      <w:r w:rsidRPr="00FB4BBD">
        <w:rPr>
          <w:rFonts w:ascii="Times New Roman" w:hAnsi="Times New Roman"/>
          <w:color w:val="000000"/>
          <w:szCs w:val="24"/>
        </w:rPr>
        <w:tab/>
        <w:t xml:space="preserve">     By:</w:t>
      </w:r>
      <w:r w:rsidRPr="00FB4BBD">
        <w:rPr>
          <w:rFonts w:ascii="Times New Roman" w:hAnsi="Times New Roman"/>
          <w:color w:val="000000"/>
          <w:szCs w:val="24"/>
        </w:rPr>
        <w:tab/>
        <w:t>_________________________________</w:t>
      </w:r>
    </w:p>
    <w:p w:rsidR="00B66F80" w:rsidRPr="00FB4BBD" w:rsidRDefault="00B66F80" w:rsidP="00434095">
      <w:pPr>
        <w:keepNext/>
        <w:keepLines/>
        <w:ind w:left="4320"/>
        <w:rPr>
          <w:rFonts w:ascii="Times New Roman" w:hAnsi="Times New Roman"/>
          <w:color w:val="000000"/>
          <w:szCs w:val="24"/>
        </w:rPr>
      </w:pPr>
      <w:r w:rsidRPr="00FB4BBD">
        <w:rPr>
          <w:rFonts w:ascii="Times New Roman" w:hAnsi="Times New Roman"/>
          <w:color w:val="000000"/>
          <w:szCs w:val="24"/>
        </w:rPr>
        <w:t>Mark W. Eckard (VI Bar No. 1051)</w:t>
      </w:r>
    </w:p>
    <w:p w:rsidR="00B66F80" w:rsidRPr="00FB4BBD" w:rsidRDefault="00B66F80" w:rsidP="00434095">
      <w:pPr>
        <w:keepNext/>
        <w:keepLines/>
        <w:ind w:left="4320"/>
        <w:rPr>
          <w:rFonts w:ascii="Times New Roman" w:hAnsi="Times New Roman"/>
          <w:color w:val="000000"/>
          <w:szCs w:val="24"/>
        </w:rPr>
      </w:pPr>
      <w:r w:rsidRPr="00FB4BBD">
        <w:rPr>
          <w:rFonts w:ascii="Times New Roman" w:hAnsi="Times New Roman"/>
          <w:color w:val="000000"/>
          <w:szCs w:val="24"/>
        </w:rPr>
        <w:t>5030 Anchor Way, Suite 13</w:t>
      </w:r>
    </w:p>
    <w:p w:rsidR="00B66F80" w:rsidRPr="00FB4BBD" w:rsidRDefault="00B66F80" w:rsidP="00434095">
      <w:pPr>
        <w:keepNext/>
        <w:keepLines/>
        <w:ind w:left="4320"/>
        <w:rPr>
          <w:rFonts w:ascii="Times New Roman" w:hAnsi="Times New Roman"/>
          <w:color w:val="000000"/>
          <w:szCs w:val="24"/>
        </w:rPr>
      </w:pPr>
      <w:r w:rsidRPr="00FB4BBD">
        <w:rPr>
          <w:rFonts w:ascii="Times New Roman" w:hAnsi="Times New Roman"/>
          <w:color w:val="000000"/>
          <w:szCs w:val="24"/>
        </w:rPr>
        <w:t>Christiansted, VI  00820-4692</w:t>
      </w:r>
    </w:p>
    <w:p w:rsidR="00B66F80" w:rsidRPr="00FB4BBD" w:rsidRDefault="00B66F80" w:rsidP="00434095">
      <w:pPr>
        <w:keepNext/>
        <w:keepLines/>
        <w:ind w:left="4320"/>
        <w:rPr>
          <w:rFonts w:ascii="Times New Roman" w:hAnsi="Times New Roman"/>
          <w:color w:val="000000"/>
          <w:szCs w:val="24"/>
        </w:rPr>
      </w:pPr>
      <w:r w:rsidRPr="00FB4BBD">
        <w:rPr>
          <w:rFonts w:ascii="Times New Roman" w:hAnsi="Times New Roman"/>
          <w:color w:val="000000"/>
          <w:szCs w:val="24"/>
        </w:rPr>
        <w:t>Telephone: (340) 773-6955</w:t>
      </w:r>
    </w:p>
    <w:p w:rsidR="00B66F80" w:rsidRPr="00FB4BBD" w:rsidRDefault="00B66F80" w:rsidP="00434095">
      <w:pPr>
        <w:keepNext/>
        <w:keepLines/>
        <w:ind w:left="4320"/>
        <w:rPr>
          <w:rFonts w:ascii="Times New Roman" w:hAnsi="Times New Roman"/>
          <w:color w:val="000000"/>
          <w:szCs w:val="24"/>
        </w:rPr>
      </w:pPr>
      <w:r w:rsidRPr="00FB4BBD">
        <w:rPr>
          <w:rFonts w:ascii="Times New Roman" w:hAnsi="Times New Roman"/>
          <w:color w:val="000000"/>
          <w:szCs w:val="24"/>
        </w:rPr>
        <w:t>Facsimile:  (855) 456-8784</w:t>
      </w:r>
    </w:p>
    <w:p w:rsidR="00B66F80" w:rsidRPr="00FB4BBD" w:rsidRDefault="00B66F80" w:rsidP="00434095">
      <w:pPr>
        <w:keepNext/>
        <w:keepLines/>
        <w:ind w:left="4320"/>
        <w:rPr>
          <w:rFonts w:ascii="Times New Roman" w:hAnsi="Times New Roman"/>
          <w:color w:val="000000"/>
          <w:szCs w:val="24"/>
        </w:rPr>
      </w:pPr>
      <w:r w:rsidRPr="00FB4BBD">
        <w:rPr>
          <w:rFonts w:ascii="Times New Roman" w:hAnsi="Times New Roman"/>
          <w:color w:val="000000"/>
          <w:szCs w:val="24"/>
        </w:rPr>
        <w:t xml:space="preserve">Email:  </w:t>
      </w:r>
      <w:hyperlink r:id="rId7" w:history="1">
        <w:r w:rsidRPr="00FB4BBD">
          <w:rPr>
            <w:rFonts w:ascii="Times New Roman" w:hAnsi="Times New Roman"/>
            <w:color w:val="005C72"/>
            <w:szCs w:val="24"/>
            <w:u w:val="single"/>
          </w:rPr>
          <w:t>meckard@hammeckard.com</w:t>
        </w:r>
      </w:hyperlink>
    </w:p>
    <w:p w:rsidR="00B66F80" w:rsidRPr="00FB4BBD" w:rsidRDefault="00B66F80" w:rsidP="00434095">
      <w:pPr>
        <w:keepNext/>
        <w:keepLines/>
        <w:ind w:left="4320"/>
        <w:rPr>
          <w:rFonts w:ascii="Times New Roman" w:hAnsi="Times New Roman"/>
          <w:color w:val="000000"/>
          <w:szCs w:val="24"/>
        </w:rPr>
      </w:pPr>
    </w:p>
    <w:p w:rsidR="00B66F80" w:rsidRPr="00FB4BBD" w:rsidRDefault="00B66F80" w:rsidP="00434095">
      <w:pPr>
        <w:keepNext/>
        <w:keepLines/>
        <w:ind w:left="4320"/>
        <w:rPr>
          <w:rFonts w:ascii="Times New Roman" w:eastAsia="Calibri" w:hAnsi="Times New Roman"/>
          <w:szCs w:val="24"/>
        </w:rPr>
      </w:pPr>
      <w:r w:rsidRPr="00FB4BBD">
        <w:rPr>
          <w:rFonts w:ascii="Times New Roman" w:hAnsi="Times New Roman"/>
          <w:color w:val="000000"/>
          <w:szCs w:val="24"/>
        </w:rPr>
        <w:t xml:space="preserve">Counsel to </w:t>
      </w:r>
      <w:r w:rsidRPr="00FB4BBD">
        <w:rPr>
          <w:rFonts w:ascii="Times New Roman" w:eastAsia="Calibri" w:hAnsi="Times New Roman"/>
          <w:szCs w:val="24"/>
        </w:rPr>
        <w:t>for Waleed Hamed, Waheed Ha</w:t>
      </w:r>
      <w:r w:rsidR="009B4C7B">
        <w:rPr>
          <w:rFonts w:ascii="Times New Roman" w:eastAsia="Calibri" w:hAnsi="Times New Roman"/>
          <w:szCs w:val="24"/>
        </w:rPr>
        <w:t>med, Mufeed Hamed and Hisham Hamed</w:t>
      </w:r>
    </w:p>
    <w:p w:rsidR="00B66F80" w:rsidRPr="00FB4BBD" w:rsidRDefault="00B66F80" w:rsidP="00B66F80">
      <w:pPr>
        <w:jc w:val="both"/>
        <w:rPr>
          <w:rFonts w:ascii="Times New Roman" w:hAnsi="Times New Roman"/>
          <w:szCs w:val="24"/>
        </w:rPr>
      </w:pPr>
    </w:p>
    <w:p w:rsidR="004B1708" w:rsidRPr="000707C8" w:rsidRDefault="004B1708" w:rsidP="000707C8">
      <w:pPr>
        <w:keepNext/>
        <w:keepLines/>
        <w:tabs>
          <w:tab w:val="left" w:pos="-1440"/>
        </w:tabs>
        <w:jc w:val="center"/>
        <w:rPr>
          <w:rFonts w:ascii="Times New Roman" w:hAnsi="Times New Roman"/>
          <w:b/>
          <w:szCs w:val="24"/>
          <w:u w:val="single"/>
        </w:rPr>
      </w:pPr>
      <w:r w:rsidRPr="000707C8">
        <w:rPr>
          <w:rFonts w:ascii="Times New Roman" w:hAnsi="Times New Roman"/>
          <w:b/>
          <w:szCs w:val="24"/>
          <w:u w:val="single"/>
        </w:rPr>
        <w:t>VERIFICATION</w:t>
      </w:r>
    </w:p>
    <w:p w:rsidR="004B1708" w:rsidRPr="00781F70" w:rsidRDefault="004B1708" w:rsidP="00F3285D">
      <w:pPr>
        <w:keepNext/>
        <w:keepLines/>
        <w:tabs>
          <w:tab w:val="left" w:pos="-1440"/>
          <w:tab w:val="left" w:pos="4320"/>
        </w:tabs>
        <w:ind w:left="4320" w:hanging="4320"/>
        <w:jc w:val="both"/>
        <w:rPr>
          <w:rFonts w:ascii="Times New Roman" w:hAnsi="Times New Roman"/>
          <w:szCs w:val="24"/>
        </w:rPr>
      </w:pPr>
    </w:p>
    <w:p w:rsidR="004B1708" w:rsidRPr="00781F70" w:rsidRDefault="004B1708" w:rsidP="00F3285D">
      <w:pPr>
        <w:keepNext/>
        <w:keepLines/>
        <w:tabs>
          <w:tab w:val="left" w:pos="-1440"/>
          <w:tab w:val="left" w:pos="2610"/>
        </w:tabs>
        <w:jc w:val="both"/>
        <w:rPr>
          <w:rFonts w:ascii="Times New Roman" w:hAnsi="Times New Roman"/>
          <w:szCs w:val="24"/>
        </w:rPr>
      </w:pPr>
      <w:r w:rsidRPr="00781F70">
        <w:rPr>
          <w:rFonts w:ascii="Times New Roman" w:hAnsi="Times New Roman"/>
          <w:szCs w:val="24"/>
        </w:rPr>
        <w:t xml:space="preserve">         We, </w:t>
      </w:r>
      <w:r w:rsidRPr="00781F70">
        <w:rPr>
          <w:rFonts w:ascii="Times New Roman" w:hAnsi="Times New Roman"/>
          <w:color w:val="000000"/>
          <w:szCs w:val="24"/>
        </w:rPr>
        <w:t>the undersigned</w:t>
      </w:r>
      <w:r w:rsidRPr="00781F70">
        <w:rPr>
          <w:rFonts w:ascii="Times New Roman" w:hAnsi="Times New Roman"/>
          <w:szCs w:val="24"/>
        </w:rPr>
        <w:t xml:space="preserve">, do hereby </w:t>
      </w:r>
      <w:r w:rsidR="000707C8">
        <w:rPr>
          <w:rFonts w:ascii="Times New Roman" w:hAnsi="Times New Roman"/>
          <w:szCs w:val="24"/>
        </w:rPr>
        <w:t>affirm and verify</w:t>
      </w:r>
      <w:r w:rsidRPr="00781F70">
        <w:rPr>
          <w:rFonts w:ascii="Times New Roman" w:hAnsi="Times New Roman"/>
          <w:szCs w:val="24"/>
        </w:rPr>
        <w:t xml:space="preserve"> that we have carefully read the Complaint and that based upon reasonable inquiry, </w:t>
      </w:r>
      <w:r w:rsidR="00ED1CF5">
        <w:rPr>
          <w:rFonts w:ascii="Times New Roman" w:hAnsi="Times New Roman"/>
          <w:szCs w:val="24"/>
        </w:rPr>
        <w:t>the allegations set forth above are true and correct to the best of each of our information, knowledge and belief</w:t>
      </w:r>
      <w:r w:rsidRPr="00781F70">
        <w:rPr>
          <w:rFonts w:ascii="Times New Roman" w:hAnsi="Times New Roman"/>
          <w:szCs w:val="24"/>
        </w:rPr>
        <w:t>.</w:t>
      </w:r>
    </w:p>
    <w:p w:rsidR="004B1708" w:rsidRPr="00781F70" w:rsidRDefault="004B1708" w:rsidP="00F3285D">
      <w:pPr>
        <w:keepNext/>
        <w:keepLines/>
        <w:tabs>
          <w:tab w:val="left" w:pos="-1440"/>
          <w:tab w:val="left" w:pos="2610"/>
        </w:tabs>
        <w:jc w:val="both"/>
        <w:rPr>
          <w:rFonts w:ascii="Times New Roman" w:hAnsi="Times New Roman"/>
          <w:szCs w:val="24"/>
        </w:rPr>
      </w:pPr>
    </w:p>
    <w:p w:rsidR="004B1708" w:rsidRPr="00781F70" w:rsidRDefault="004B1708" w:rsidP="00F3285D">
      <w:pPr>
        <w:keepNext/>
        <w:keepLines/>
        <w:tabs>
          <w:tab w:val="left" w:pos="-1440"/>
          <w:tab w:val="left" w:pos="4320"/>
        </w:tabs>
        <w:jc w:val="both"/>
        <w:rPr>
          <w:rFonts w:ascii="Times New Roman" w:hAnsi="Times New Roman"/>
          <w:szCs w:val="24"/>
        </w:rPr>
      </w:pPr>
    </w:p>
    <w:p w:rsidR="004B1708" w:rsidRPr="00781F70" w:rsidRDefault="004B1708" w:rsidP="00F3285D">
      <w:pPr>
        <w:keepNext/>
        <w:keepLines/>
        <w:tabs>
          <w:tab w:val="left" w:pos="-1440"/>
          <w:tab w:val="left" w:pos="4320"/>
        </w:tabs>
        <w:ind w:left="4320" w:hanging="4320"/>
        <w:jc w:val="both"/>
        <w:rPr>
          <w:rFonts w:ascii="Times New Roman" w:hAnsi="Times New Roman"/>
          <w:szCs w:val="24"/>
        </w:rPr>
      </w:pPr>
    </w:p>
    <w:p w:rsidR="004B1708" w:rsidRPr="00781F70" w:rsidRDefault="004B1708" w:rsidP="00F3285D">
      <w:pPr>
        <w:keepNext/>
        <w:keepLines/>
        <w:tabs>
          <w:tab w:val="left" w:pos="-1440"/>
          <w:tab w:val="left" w:pos="4320"/>
        </w:tabs>
        <w:ind w:left="4320" w:hanging="4320"/>
        <w:jc w:val="both"/>
        <w:rPr>
          <w:rFonts w:ascii="Times New Roman" w:hAnsi="Times New Roman"/>
          <w:szCs w:val="24"/>
        </w:rPr>
      </w:pPr>
      <w:r w:rsidRPr="00781F70">
        <w:rPr>
          <w:rFonts w:ascii="Times New Roman" w:hAnsi="Times New Roman"/>
          <w:b/>
          <w:szCs w:val="24"/>
        </w:rPr>
        <w:t>Dated:</w:t>
      </w:r>
      <w:r w:rsidRPr="00781F70">
        <w:rPr>
          <w:rFonts w:ascii="Times New Roman" w:hAnsi="Times New Roman"/>
          <w:szCs w:val="24"/>
        </w:rPr>
        <w:t xml:space="preserve"> January, __ 2017.</w:t>
      </w:r>
      <w:r w:rsidRPr="00781F70">
        <w:rPr>
          <w:rFonts w:ascii="Times New Roman" w:hAnsi="Times New Roman"/>
          <w:szCs w:val="24"/>
        </w:rPr>
        <w:tab/>
      </w:r>
      <w:r w:rsidRPr="00781F70">
        <w:rPr>
          <w:rFonts w:ascii="Times New Roman" w:hAnsi="Times New Roman"/>
          <w:szCs w:val="24"/>
        </w:rPr>
        <w:tab/>
        <w:t>______________________________</w:t>
      </w:r>
    </w:p>
    <w:p w:rsidR="004B1708" w:rsidRPr="00781F70" w:rsidRDefault="004B1708" w:rsidP="00F3285D">
      <w:pPr>
        <w:keepNext/>
        <w:keepLines/>
        <w:tabs>
          <w:tab w:val="left" w:pos="-1440"/>
          <w:tab w:val="left" w:pos="4320"/>
        </w:tabs>
        <w:ind w:left="4320" w:hanging="4320"/>
        <w:jc w:val="both"/>
        <w:rPr>
          <w:rFonts w:ascii="Times New Roman" w:hAnsi="Times New Roman"/>
          <w:b/>
          <w:szCs w:val="24"/>
        </w:rPr>
      </w:pPr>
      <w:r w:rsidRPr="00781F70">
        <w:rPr>
          <w:rFonts w:ascii="Times New Roman" w:hAnsi="Times New Roman"/>
          <w:szCs w:val="24"/>
        </w:rPr>
        <w:tab/>
      </w:r>
      <w:r w:rsidRPr="00781F70">
        <w:rPr>
          <w:rFonts w:ascii="Times New Roman" w:hAnsi="Times New Roman"/>
          <w:szCs w:val="24"/>
        </w:rPr>
        <w:tab/>
      </w:r>
      <w:r w:rsidR="00A13D30">
        <w:rPr>
          <w:rFonts w:ascii="Times New Roman" w:hAnsi="Times New Roman"/>
          <w:b/>
          <w:szCs w:val="24"/>
        </w:rPr>
        <w:t>Waleed</w:t>
      </w:r>
      <w:r w:rsidRPr="00781F70">
        <w:rPr>
          <w:rFonts w:ascii="Times New Roman" w:hAnsi="Times New Roman"/>
          <w:b/>
          <w:szCs w:val="24"/>
        </w:rPr>
        <w:t xml:space="preserve"> Hamed</w:t>
      </w:r>
    </w:p>
    <w:p w:rsidR="004B1708" w:rsidRPr="00781F70" w:rsidRDefault="004B1708" w:rsidP="00F3285D">
      <w:pPr>
        <w:keepNext/>
        <w:keepLines/>
        <w:tabs>
          <w:tab w:val="left" w:pos="-1440"/>
          <w:tab w:val="left" w:pos="4320"/>
        </w:tabs>
        <w:ind w:left="4320" w:hanging="4320"/>
        <w:jc w:val="both"/>
        <w:rPr>
          <w:rFonts w:ascii="Times New Roman" w:hAnsi="Times New Roman"/>
          <w:b/>
          <w:szCs w:val="24"/>
        </w:rPr>
      </w:pPr>
    </w:p>
    <w:p w:rsidR="004B1708" w:rsidRPr="00781F70" w:rsidRDefault="004B1708" w:rsidP="00F3285D">
      <w:pPr>
        <w:keepNext/>
        <w:keepLines/>
        <w:tabs>
          <w:tab w:val="left" w:pos="-1440"/>
          <w:tab w:val="left" w:pos="4320"/>
        </w:tabs>
        <w:ind w:left="4320" w:hanging="4320"/>
        <w:jc w:val="both"/>
        <w:rPr>
          <w:rFonts w:ascii="Times New Roman" w:hAnsi="Times New Roman"/>
          <w:szCs w:val="24"/>
        </w:rPr>
      </w:pPr>
      <w:r w:rsidRPr="00781F70">
        <w:rPr>
          <w:rFonts w:ascii="Times New Roman" w:hAnsi="Times New Roman"/>
          <w:szCs w:val="24"/>
        </w:rPr>
        <w:tab/>
      </w:r>
      <w:r w:rsidRPr="00781F70">
        <w:rPr>
          <w:rFonts w:ascii="Times New Roman" w:hAnsi="Times New Roman"/>
          <w:szCs w:val="24"/>
        </w:rPr>
        <w:tab/>
        <w:t>______________________________</w:t>
      </w:r>
    </w:p>
    <w:p w:rsidR="004B1708" w:rsidRPr="00781F70" w:rsidRDefault="004B1708" w:rsidP="00F3285D">
      <w:pPr>
        <w:keepNext/>
        <w:keepLines/>
        <w:tabs>
          <w:tab w:val="left" w:pos="-1440"/>
          <w:tab w:val="left" w:pos="4320"/>
        </w:tabs>
        <w:ind w:left="4320" w:hanging="4320"/>
        <w:jc w:val="both"/>
        <w:rPr>
          <w:rFonts w:ascii="Times New Roman" w:hAnsi="Times New Roman"/>
          <w:b/>
          <w:szCs w:val="24"/>
        </w:rPr>
      </w:pPr>
      <w:r w:rsidRPr="00781F70">
        <w:rPr>
          <w:rFonts w:ascii="Times New Roman" w:hAnsi="Times New Roman"/>
          <w:szCs w:val="24"/>
        </w:rPr>
        <w:tab/>
      </w:r>
      <w:r w:rsidRPr="00781F70">
        <w:rPr>
          <w:rFonts w:ascii="Times New Roman" w:hAnsi="Times New Roman"/>
          <w:szCs w:val="24"/>
        </w:rPr>
        <w:tab/>
      </w:r>
      <w:r w:rsidR="00A13D30">
        <w:rPr>
          <w:rFonts w:ascii="Times New Roman" w:hAnsi="Times New Roman"/>
          <w:b/>
          <w:szCs w:val="24"/>
        </w:rPr>
        <w:t>Waheed</w:t>
      </w:r>
      <w:r w:rsidRPr="00781F70">
        <w:rPr>
          <w:rFonts w:ascii="Times New Roman" w:hAnsi="Times New Roman"/>
          <w:b/>
          <w:szCs w:val="24"/>
        </w:rPr>
        <w:t xml:space="preserve"> Hamed</w:t>
      </w:r>
    </w:p>
    <w:p w:rsidR="004B1708" w:rsidRPr="00781F70" w:rsidRDefault="004B1708" w:rsidP="00F3285D">
      <w:pPr>
        <w:keepNext/>
        <w:keepLines/>
        <w:tabs>
          <w:tab w:val="left" w:pos="-1440"/>
          <w:tab w:val="left" w:pos="4320"/>
        </w:tabs>
        <w:ind w:left="4320" w:hanging="4320"/>
        <w:jc w:val="both"/>
        <w:rPr>
          <w:rFonts w:ascii="Times New Roman" w:hAnsi="Times New Roman"/>
          <w:b/>
          <w:szCs w:val="24"/>
        </w:rPr>
      </w:pPr>
    </w:p>
    <w:p w:rsidR="004B1708" w:rsidRPr="00781F70" w:rsidRDefault="004B1708" w:rsidP="00F3285D">
      <w:pPr>
        <w:keepNext/>
        <w:keepLines/>
        <w:tabs>
          <w:tab w:val="left" w:pos="-1440"/>
          <w:tab w:val="left" w:pos="4320"/>
        </w:tabs>
        <w:ind w:left="4320" w:hanging="4320"/>
        <w:jc w:val="both"/>
        <w:rPr>
          <w:rFonts w:ascii="Times New Roman" w:hAnsi="Times New Roman"/>
          <w:szCs w:val="24"/>
        </w:rPr>
      </w:pPr>
      <w:r w:rsidRPr="00781F70">
        <w:rPr>
          <w:rFonts w:ascii="Times New Roman" w:hAnsi="Times New Roman"/>
          <w:szCs w:val="24"/>
        </w:rPr>
        <w:tab/>
      </w:r>
      <w:r w:rsidRPr="00781F70">
        <w:rPr>
          <w:rFonts w:ascii="Times New Roman" w:hAnsi="Times New Roman"/>
          <w:szCs w:val="24"/>
        </w:rPr>
        <w:tab/>
        <w:t>______________________________</w:t>
      </w:r>
    </w:p>
    <w:p w:rsidR="004B1708" w:rsidRPr="00781F70" w:rsidRDefault="004B1708" w:rsidP="00F3285D">
      <w:pPr>
        <w:keepNext/>
        <w:keepLines/>
        <w:tabs>
          <w:tab w:val="left" w:pos="-1440"/>
          <w:tab w:val="left" w:pos="4320"/>
        </w:tabs>
        <w:ind w:left="4320" w:hanging="4320"/>
        <w:jc w:val="both"/>
        <w:rPr>
          <w:rFonts w:ascii="Times New Roman" w:hAnsi="Times New Roman"/>
          <w:b/>
          <w:szCs w:val="24"/>
        </w:rPr>
      </w:pPr>
      <w:r w:rsidRPr="00781F70">
        <w:rPr>
          <w:rFonts w:ascii="Times New Roman" w:hAnsi="Times New Roman"/>
          <w:szCs w:val="24"/>
        </w:rPr>
        <w:tab/>
      </w:r>
      <w:r w:rsidRPr="00781F70">
        <w:rPr>
          <w:rFonts w:ascii="Times New Roman" w:hAnsi="Times New Roman"/>
          <w:szCs w:val="24"/>
        </w:rPr>
        <w:tab/>
      </w:r>
      <w:r w:rsidR="00A13D30">
        <w:rPr>
          <w:rFonts w:ascii="Times New Roman" w:hAnsi="Times New Roman"/>
          <w:b/>
          <w:szCs w:val="24"/>
        </w:rPr>
        <w:t>Mufeed</w:t>
      </w:r>
      <w:r w:rsidRPr="00781F70">
        <w:rPr>
          <w:rFonts w:ascii="Times New Roman" w:hAnsi="Times New Roman"/>
          <w:b/>
          <w:szCs w:val="24"/>
        </w:rPr>
        <w:t xml:space="preserve"> Hamed</w:t>
      </w:r>
    </w:p>
    <w:p w:rsidR="004B1708" w:rsidRPr="00781F70" w:rsidRDefault="004B1708" w:rsidP="00F3285D">
      <w:pPr>
        <w:keepNext/>
        <w:keepLines/>
        <w:tabs>
          <w:tab w:val="left" w:pos="-1440"/>
          <w:tab w:val="left" w:pos="4320"/>
        </w:tabs>
        <w:ind w:left="4320" w:hanging="4320"/>
        <w:jc w:val="both"/>
        <w:rPr>
          <w:rFonts w:ascii="Times New Roman" w:hAnsi="Times New Roman"/>
          <w:b/>
          <w:szCs w:val="24"/>
        </w:rPr>
      </w:pPr>
    </w:p>
    <w:p w:rsidR="004B1708" w:rsidRPr="00781F70" w:rsidRDefault="004B1708" w:rsidP="004B1708">
      <w:pPr>
        <w:tabs>
          <w:tab w:val="left" w:pos="-1440"/>
          <w:tab w:val="left" w:pos="4320"/>
        </w:tabs>
        <w:ind w:left="4320" w:hanging="4320"/>
        <w:jc w:val="both"/>
        <w:rPr>
          <w:rFonts w:ascii="Times New Roman" w:hAnsi="Times New Roman"/>
          <w:szCs w:val="24"/>
        </w:rPr>
      </w:pPr>
      <w:r w:rsidRPr="00781F70">
        <w:rPr>
          <w:rFonts w:ascii="Times New Roman" w:hAnsi="Times New Roman"/>
          <w:szCs w:val="24"/>
        </w:rPr>
        <w:tab/>
      </w:r>
      <w:r w:rsidRPr="00781F70">
        <w:rPr>
          <w:rFonts w:ascii="Times New Roman" w:hAnsi="Times New Roman"/>
          <w:szCs w:val="24"/>
        </w:rPr>
        <w:tab/>
        <w:t>______________________________</w:t>
      </w:r>
    </w:p>
    <w:p w:rsidR="004B1708" w:rsidRPr="00781F70" w:rsidRDefault="004B1708" w:rsidP="004B1708">
      <w:pPr>
        <w:tabs>
          <w:tab w:val="left" w:pos="-1440"/>
          <w:tab w:val="left" w:pos="4320"/>
        </w:tabs>
        <w:ind w:left="4320" w:hanging="4320"/>
        <w:jc w:val="both"/>
        <w:rPr>
          <w:rFonts w:ascii="Times New Roman" w:hAnsi="Times New Roman"/>
          <w:b/>
          <w:szCs w:val="24"/>
        </w:rPr>
      </w:pPr>
      <w:r w:rsidRPr="00781F70">
        <w:rPr>
          <w:rFonts w:ascii="Times New Roman" w:hAnsi="Times New Roman"/>
          <w:szCs w:val="24"/>
        </w:rPr>
        <w:tab/>
      </w:r>
      <w:r w:rsidRPr="00781F70">
        <w:rPr>
          <w:rFonts w:ascii="Times New Roman" w:hAnsi="Times New Roman"/>
          <w:szCs w:val="24"/>
        </w:rPr>
        <w:tab/>
      </w:r>
      <w:r w:rsidR="00A13D30">
        <w:rPr>
          <w:rFonts w:ascii="Times New Roman" w:hAnsi="Times New Roman"/>
          <w:b/>
          <w:szCs w:val="24"/>
        </w:rPr>
        <w:t>Hisham</w:t>
      </w:r>
      <w:r w:rsidRPr="00781F70">
        <w:rPr>
          <w:rFonts w:ascii="Times New Roman" w:hAnsi="Times New Roman"/>
          <w:b/>
          <w:szCs w:val="24"/>
        </w:rPr>
        <w:t xml:space="preserve"> Hamed</w:t>
      </w:r>
    </w:p>
    <w:p w:rsidR="004B1708" w:rsidRPr="00781F70" w:rsidRDefault="004B1708" w:rsidP="004B1708">
      <w:pPr>
        <w:tabs>
          <w:tab w:val="left" w:pos="-1440"/>
          <w:tab w:val="left" w:pos="4320"/>
        </w:tabs>
        <w:ind w:left="4320" w:hanging="4320"/>
        <w:jc w:val="both"/>
        <w:rPr>
          <w:rFonts w:ascii="Times New Roman" w:hAnsi="Times New Roman"/>
          <w:b/>
          <w:szCs w:val="24"/>
        </w:rPr>
      </w:pPr>
    </w:p>
    <w:p w:rsidR="000707C8" w:rsidRDefault="000707C8" w:rsidP="004B1708">
      <w:pPr>
        <w:jc w:val="both"/>
        <w:rPr>
          <w:rFonts w:ascii="Times New Roman" w:hAnsi="Times New Roman"/>
          <w:szCs w:val="24"/>
        </w:rPr>
      </w:pPr>
    </w:p>
    <w:p w:rsidR="000707C8" w:rsidRDefault="000707C8" w:rsidP="000707C8">
      <w:pPr>
        <w:jc w:val="both"/>
        <w:rPr>
          <w:rFonts w:ascii="Times New Roman" w:hAnsi="Times New Roman"/>
          <w:szCs w:val="24"/>
        </w:rPr>
      </w:pPr>
    </w:p>
    <w:p w:rsidR="004B1708" w:rsidRPr="00781F70" w:rsidRDefault="000707C8" w:rsidP="000707C8">
      <w:pPr>
        <w:jc w:val="both"/>
        <w:rPr>
          <w:rFonts w:ascii="Times New Roman" w:hAnsi="Times New Roman"/>
          <w:szCs w:val="24"/>
        </w:rPr>
      </w:pPr>
      <w:r>
        <w:rPr>
          <w:rFonts w:ascii="Times New Roman" w:hAnsi="Times New Roman"/>
          <w:szCs w:val="24"/>
        </w:rPr>
        <w:t>The foregoing verification was sworn to and subscribed before me this ___ day of January, 2017.</w:t>
      </w:r>
    </w:p>
    <w:p w:rsidR="004B1708" w:rsidRPr="00781F70" w:rsidRDefault="004B1708" w:rsidP="004B1708">
      <w:pPr>
        <w:jc w:val="both"/>
        <w:rPr>
          <w:rFonts w:ascii="Times New Roman" w:hAnsi="Times New Roman"/>
          <w:szCs w:val="24"/>
        </w:rPr>
      </w:pPr>
    </w:p>
    <w:p w:rsidR="000707C8" w:rsidRDefault="000707C8" w:rsidP="004B1708">
      <w:pPr>
        <w:jc w:val="both"/>
        <w:rPr>
          <w:rFonts w:ascii="Times New Roman" w:hAnsi="Times New Roman"/>
          <w:szCs w:val="24"/>
        </w:rPr>
      </w:pPr>
    </w:p>
    <w:p w:rsidR="000707C8" w:rsidRDefault="000707C8" w:rsidP="004B1708">
      <w:pPr>
        <w:jc w:val="both"/>
        <w:rPr>
          <w:rFonts w:ascii="Times New Roman" w:hAnsi="Times New Roman"/>
          <w:szCs w:val="24"/>
        </w:rPr>
      </w:pPr>
    </w:p>
    <w:p w:rsidR="004B1708" w:rsidRPr="00781F70" w:rsidRDefault="004B1708" w:rsidP="004B1708">
      <w:pPr>
        <w:jc w:val="both"/>
        <w:rPr>
          <w:rFonts w:ascii="Times New Roman" w:hAnsi="Times New Roman"/>
          <w:szCs w:val="24"/>
        </w:rPr>
      </w:pPr>
      <w:r w:rsidRPr="00781F70">
        <w:rPr>
          <w:rFonts w:ascii="Times New Roman" w:hAnsi="Times New Roman"/>
          <w:szCs w:val="24"/>
        </w:rPr>
        <w:t>_____________________________</w:t>
      </w:r>
    </w:p>
    <w:p w:rsidR="00D237EC" w:rsidRPr="00781F70" w:rsidRDefault="004B1708" w:rsidP="004B1708">
      <w:pPr>
        <w:jc w:val="both"/>
        <w:rPr>
          <w:rFonts w:ascii="Times New Roman" w:hAnsi="Times New Roman"/>
          <w:szCs w:val="24"/>
        </w:rPr>
      </w:pPr>
      <w:r w:rsidRPr="00781F70">
        <w:rPr>
          <w:rFonts w:ascii="Times New Roman" w:hAnsi="Times New Roman"/>
          <w:b/>
          <w:szCs w:val="24"/>
        </w:rPr>
        <w:t>NOTARY PUBLIC</w:t>
      </w:r>
      <w:r w:rsidRPr="00781F70">
        <w:rPr>
          <w:rFonts w:ascii="Times New Roman" w:hAnsi="Times New Roman"/>
          <w:b/>
          <w:szCs w:val="24"/>
        </w:rPr>
        <w:tab/>
      </w:r>
    </w:p>
    <w:sectPr w:rsidR="00D237EC" w:rsidRPr="00781F70" w:rsidSect="00361083">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9D2" w:rsidRDefault="004B79D2" w:rsidP="0091423A">
      <w:r>
        <w:separator/>
      </w:r>
    </w:p>
  </w:endnote>
  <w:endnote w:type="continuationSeparator" w:id="0">
    <w:p w:rsidR="004B79D2" w:rsidRDefault="004B79D2" w:rsidP="0091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9D2" w:rsidRDefault="004B79D2" w:rsidP="0091423A">
      <w:r>
        <w:separator/>
      </w:r>
    </w:p>
  </w:footnote>
  <w:footnote w:type="continuationSeparator" w:id="0">
    <w:p w:rsidR="004B79D2" w:rsidRDefault="004B79D2" w:rsidP="0091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35E" w:rsidRPr="00B0774F" w:rsidRDefault="00B0774F">
    <w:pPr>
      <w:pStyle w:val="Header"/>
      <w:rPr>
        <w:rFonts w:ascii="Times New Roman" w:hAnsi="Times New Roman"/>
        <w:sz w:val="16"/>
        <w:szCs w:val="16"/>
      </w:rPr>
    </w:pPr>
    <w:r w:rsidRPr="00B0774F">
      <w:rPr>
        <w:rFonts w:ascii="Times New Roman" w:hAnsi="Times New Roman"/>
        <w:sz w:val="16"/>
        <w:szCs w:val="16"/>
        <w:u w:val="single"/>
      </w:rPr>
      <w:t>Hamed v. Yusuf</w:t>
    </w:r>
    <w:r w:rsidRPr="00B0774F">
      <w:rPr>
        <w:rFonts w:ascii="Times New Roman" w:hAnsi="Times New Roman"/>
        <w:sz w:val="16"/>
        <w:szCs w:val="16"/>
      </w:rPr>
      <w:t>, Case No. SX-17-CV-_______</w:t>
    </w:r>
  </w:p>
  <w:p w:rsidR="00B0774F" w:rsidRPr="00B0774F" w:rsidRDefault="00B0774F">
    <w:pPr>
      <w:pStyle w:val="Header"/>
      <w:rPr>
        <w:rFonts w:ascii="Times New Roman" w:hAnsi="Times New Roman"/>
        <w:sz w:val="16"/>
        <w:szCs w:val="16"/>
      </w:rPr>
    </w:pPr>
    <w:r w:rsidRPr="00B0774F">
      <w:rPr>
        <w:rFonts w:ascii="Times New Roman" w:hAnsi="Times New Roman"/>
        <w:sz w:val="16"/>
        <w:szCs w:val="16"/>
      </w:rPr>
      <w:t>Original Complaint</w:t>
    </w:r>
  </w:p>
  <w:p w:rsidR="00B0774F" w:rsidRPr="00B0774F" w:rsidRDefault="00B0774F">
    <w:pPr>
      <w:pStyle w:val="Header"/>
      <w:rPr>
        <w:rFonts w:ascii="Times New Roman" w:hAnsi="Times New Roman"/>
        <w:noProof/>
        <w:sz w:val="16"/>
        <w:szCs w:val="16"/>
      </w:rPr>
    </w:pPr>
    <w:r w:rsidRPr="00B0774F">
      <w:rPr>
        <w:rFonts w:ascii="Times New Roman" w:hAnsi="Times New Roman"/>
        <w:noProof/>
        <w:sz w:val="16"/>
        <w:szCs w:val="16"/>
      </w:rPr>
      <w:t xml:space="preserve">Page </w:t>
    </w:r>
    <w:r w:rsidRPr="00B0774F">
      <w:rPr>
        <w:rFonts w:ascii="Times New Roman" w:hAnsi="Times New Roman"/>
        <w:bCs/>
        <w:noProof/>
        <w:sz w:val="16"/>
        <w:szCs w:val="16"/>
      </w:rPr>
      <w:fldChar w:fldCharType="begin"/>
    </w:r>
    <w:r w:rsidRPr="00B0774F">
      <w:rPr>
        <w:rFonts w:ascii="Times New Roman" w:hAnsi="Times New Roman"/>
        <w:bCs/>
        <w:noProof/>
        <w:sz w:val="16"/>
        <w:szCs w:val="16"/>
      </w:rPr>
      <w:instrText xml:space="preserve"> PAGE  \* Arabic  \* MERGEFORMAT </w:instrText>
    </w:r>
    <w:r w:rsidRPr="00B0774F">
      <w:rPr>
        <w:rFonts w:ascii="Times New Roman" w:hAnsi="Times New Roman"/>
        <w:bCs/>
        <w:noProof/>
        <w:sz w:val="16"/>
        <w:szCs w:val="16"/>
      </w:rPr>
      <w:fldChar w:fldCharType="separate"/>
    </w:r>
    <w:r w:rsidR="004C1A37">
      <w:rPr>
        <w:rFonts w:ascii="Times New Roman" w:hAnsi="Times New Roman"/>
        <w:bCs/>
        <w:noProof/>
        <w:sz w:val="16"/>
        <w:szCs w:val="16"/>
      </w:rPr>
      <w:t>19</w:t>
    </w:r>
    <w:r w:rsidRPr="00B0774F">
      <w:rPr>
        <w:rFonts w:ascii="Times New Roman" w:hAnsi="Times New Roman"/>
        <w:bCs/>
        <w:noProof/>
        <w:sz w:val="16"/>
        <w:szCs w:val="16"/>
      </w:rPr>
      <w:fldChar w:fldCharType="end"/>
    </w:r>
    <w:r w:rsidRPr="00B0774F">
      <w:rPr>
        <w:rFonts w:ascii="Times New Roman" w:hAnsi="Times New Roman"/>
        <w:noProof/>
        <w:sz w:val="16"/>
        <w:szCs w:val="16"/>
      </w:rPr>
      <w:t xml:space="preserve"> of </w:t>
    </w:r>
    <w:r w:rsidRPr="00B0774F">
      <w:rPr>
        <w:rFonts w:ascii="Times New Roman" w:hAnsi="Times New Roman"/>
        <w:bCs/>
        <w:noProof/>
        <w:sz w:val="16"/>
        <w:szCs w:val="16"/>
      </w:rPr>
      <w:fldChar w:fldCharType="begin"/>
    </w:r>
    <w:r w:rsidRPr="00B0774F">
      <w:rPr>
        <w:rFonts w:ascii="Times New Roman" w:hAnsi="Times New Roman"/>
        <w:bCs/>
        <w:noProof/>
        <w:sz w:val="16"/>
        <w:szCs w:val="16"/>
      </w:rPr>
      <w:instrText xml:space="preserve"> NUMPAGES  \* Arabic  \* MERGEFORMAT </w:instrText>
    </w:r>
    <w:r w:rsidRPr="00B0774F">
      <w:rPr>
        <w:rFonts w:ascii="Times New Roman" w:hAnsi="Times New Roman"/>
        <w:bCs/>
        <w:noProof/>
        <w:sz w:val="16"/>
        <w:szCs w:val="16"/>
      </w:rPr>
      <w:fldChar w:fldCharType="separate"/>
    </w:r>
    <w:r w:rsidR="004C1A37">
      <w:rPr>
        <w:rFonts w:ascii="Times New Roman" w:hAnsi="Times New Roman"/>
        <w:bCs/>
        <w:noProof/>
        <w:sz w:val="16"/>
        <w:szCs w:val="16"/>
      </w:rPr>
      <w:t>19</w:t>
    </w:r>
    <w:r w:rsidRPr="00B0774F">
      <w:rPr>
        <w:rFonts w:ascii="Times New Roman" w:hAnsi="Times New Roman"/>
        <w:bCs/>
        <w:noProof/>
        <w:sz w:val="16"/>
        <w:szCs w:val="16"/>
      </w:rPr>
      <w:fldChar w:fldCharType="end"/>
    </w:r>
  </w:p>
  <w:p w:rsidR="0078335E" w:rsidRPr="00B0774F" w:rsidRDefault="0078335E">
    <w:pPr>
      <w:pStyle w:val="Header"/>
      <w:rPr>
        <w:rFonts w:ascii="Times New Roman" w:hAnsi="Times New Roman"/>
        <w:sz w:val="16"/>
        <w:szCs w:val="16"/>
      </w:rPr>
    </w:pPr>
  </w:p>
  <w:p w:rsidR="0078335E" w:rsidRPr="00B0774F" w:rsidRDefault="0078335E">
    <w:pPr>
      <w:pStyle w:val="Header"/>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2189"/>
    <w:multiLevelType w:val="hybridMultilevel"/>
    <w:tmpl w:val="BB0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0665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726AE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0430C9"/>
    <w:multiLevelType w:val="hybridMultilevel"/>
    <w:tmpl w:val="7D1C1E90"/>
    <w:lvl w:ilvl="0" w:tplc="0CD21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B456B9"/>
    <w:multiLevelType w:val="hybridMultilevel"/>
    <w:tmpl w:val="C624C4AC"/>
    <w:lvl w:ilvl="0" w:tplc="1A56C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7F3D3E"/>
    <w:multiLevelType w:val="hybridMultilevel"/>
    <w:tmpl w:val="9F4CA14E"/>
    <w:lvl w:ilvl="0" w:tplc="C2782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501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36174F"/>
    <w:multiLevelType w:val="hybridMultilevel"/>
    <w:tmpl w:val="AEF2E7B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8" w15:restartNumberingAfterBreak="0">
    <w:nsid w:val="32F34A3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93600F"/>
    <w:multiLevelType w:val="hybridMultilevel"/>
    <w:tmpl w:val="621C693C"/>
    <w:lvl w:ilvl="0" w:tplc="C95EB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1C03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DA7812"/>
    <w:multiLevelType w:val="hybridMultilevel"/>
    <w:tmpl w:val="44C008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5704B9"/>
    <w:multiLevelType w:val="hybridMultilevel"/>
    <w:tmpl w:val="95EE3AFC"/>
    <w:lvl w:ilvl="0" w:tplc="59DE24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0"/>
  </w:num>
  <w:num w:numId="5">
    <w:abstractNumId w:val="5"/>
  </w:num>
  <w:num w:numId="6">
    <w:abstractNumId w:val="11"/>
  </w:num>
  <w:num w:numId="7">
    <w:abstractNumId w:val="1"/>
  </w:num>
  <w:num w:numId="8">
    <w:abstractNumId w:val="10"/>
  </w:num>
  <w:num w:numId="9">
    <w:abstractNumId w:val="4"/>
  </w:num>
  <w:num w:numId="10">
    <w:abstractNumId w:val="6"/>
  </w:num>
  <w:num w:numId="11">
    <w:abstractNumId w:val="8"/>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57"/>
    <w:rsid w:val="000043FC"/>
    <w:rsid w:val="00012CD7"/>
    <w:rsid w:val="00021F9B"/>
    <w:rsid w:val="0002285F"/>
    <w:rsid w:val="0002672E"/>
    <w:rsid w:val="00036ECA"/>
    <w:rsid w:val="00037EAB"/>
    <w:rsid w:val="000554A8"/>
    <w:rsid w:val="00066383"/>
    <w:rsid w:val="0006712F"/>
    <w:rsid w:val="000707C8"/>
    <w:rsid w:val="000730C9"/>
    <w:rsid w:val="00097AB7"/>
    <w:rsid w:val="00097FC9"/>
    <w:rsid w:val="000A0B8D"/>
    <w:rsid w:val="000B290A"/>
    <w:rsid w:val="000B4239"/>
    <w:rsid w:val="000C1557"/>
    <w:rsid w:val="000C4DA1"/>
    <w:rsid w:val="000D37FA"/>
    <w:rsid w:val="000D5988"/>
    <w:rsid w:val="000D7551"/>
    <w:rsid w:val="000E02E8"/>
    <w:rsid w:val="000E58AA"/>
    <w:rsid w:val="000F2084"/>
    <w:rsid w:val="000F2D8B"/>
    <w:rsid w:val="000F4AA2"/>
    <w:rsid w:val="00102CE1"/>
    <w:rsid w:val="001152AC"/>
    <w:rsid w:val="0012115E"/>
    <w:rsid w:val="00125784"/>
    <w:rsid w:val="001308C5"/>
    <w:rsid w:val="00137FD6"/>
    <w:rsid w:val="00140449"/>
    <w:rsid w:val="001455DB"/>
    <w:rsid w:val="0015716C"/>
    <w:rsid w:val="0016753B"/>
    <w:rsid w:val="00172729"/>
    <w:rsid w:val="00174ADE"/>
    <w:rsid w:val="00177F52"/>
    <w:rsid w:val="0018612D"/>
    <w:rsid w:val="001900E0"/>
    <w:rsid w:val="001A385D"/>
    <w:rsid w:val="001B25B8"/>
    <w:rsid w:val="001B50A9"/>
    <w:rsid w:val="001C4087"/>
    <w:rsid w:val="001D0BD1"/>
    <w:rsid w:val="001E5D8A"/>
    <w:rsid w:val="001E6189"/>
    <w:rsid w:val="00202D05"/>
    <w:rsid w:val="002040DD"/>
    <w:rsid w:val="002122C4"/>
    <w:rsid w:val="002134C4"/>
    <w:rsid w:val="00214CE3"/>
    <w:rsid w:val="0021663E"/>
    <w:rsid w:val="00233F6F"/>
    <w:rsid w:val="00234932"/>
    <w:rsid w:val="00240F57"/>
    <w:rsid w:val="00254713"/>
    <w:rsid w:val="002618E0"/>
    <w:rsid w:val="0026733D"/>
    <w:rsid w:val="00270E37"/>
    <w:rsid w:val="002738F3"/>
    <w:rsid w:val="00273A0B"/>
    <w:rsid w:val="00275B5E"/>
    <w:rsid w:val="002A38C0"/>
    <w:rsid w:val="002A55E9"/>
    <w:rsid w:val="002B50D0"/>
    <w:rsid w:val="002C4AE8"/>
    <w:rsid w:val="002C6BC2"/>
    <w:rsid w:val="002E16C2"/>
    <w:rsid w:val="00303850"/>
    <w:rsid w:val="003128B2"/>
    <w:rsid w:val="00314627"/>
    <w:rsid w:val="003332AD"/>
    <w:rsid w:val="00336E93"/>
    <w:rsid w:val="003379C3"/>
    <w:rsid w:val="00341F7C"/>
    <w:rsid w:val="00351E31"/>
    <w:rsid w:val="003603B5"/>
    <w:rsid w:val="00361083"/>
    <w:rsid w:val="00362C01"/>
    <w:rsid w:val="00374561"/>
    <w:rsid w:val="00376627"/>
    <w:rsid w:val="00390313"/>
    <w:rsid w:val="0039413B"/>
    <w:rsid w:val="003A6B3D"/>
    <w:rsid w:val="003B0065"/>
    <w:rsid w:val="003B06DC"/>
    <w:rsid w:val="003B366B"/>
    <w:rsid w:val="003C5BED"/>
    <w:rsid w:val="003D1CEE"/>
    <w:rsid w:val="003D2686"/>
    <w:rsid w:val="003D30AE"/>
    <w:rsid w:val="003D4C50"/>
    <w:rsid w:val="003D61EF"/>
    <w:rsid w:val="003E0709"/>
    <w:rsid w:val="003E1360"/>
    <w:rsid w:val="003E23B1"/>
    <w:rsid w:val="003F24BA"/>
    <w:rsid w:val="003F44A7"/>
    <w:rsid w:val="003F7368"/>
    <w:rsid w:val="00402184"/>
    <w:rsid w:val="0041527D"/>
    <w:rsid w:val="004172AE"/>
    <w:rsid w:val="00422776"/>
    <w:rsid w:val="00423DA5"/>
    <w:rsid w:val="004337D4"/>
    <w:rsid w:val="00434095"/>
    <w:rsid w:val="00436418"/>
    <w:rsid w:val="00444E4F"/>
    <w:rsid w:val="004502EF"/>
    <w:rsid w:val="00455A6A"/>
    <w:rsid w:val="00471621"/>
    <w:rsid w:val="0047415C"/>
    <w:rsid w:val="00474310"/>
    <w:rsid w:val="004778E3"/>
    <w:rsid w:val="00487C28"/>
    <w:rsid w:val="00494072"/>
    <w:rsid w:val="00494F24"/>
    <w:rsid w:val="004965C1"/>
    <w:rsid w:val="004A1C2D"/>
    <w:rsid w:val="004A47DF"/>
    <w:rsid w:val="004B1708"/>
    <w:rsid w:val="004B4259"/>
    <w:rsid w:val="004B599C"/>
    <w:rsid w:val="004B74FA"/>
    <w:rsid w:val="004B79D2"/>
    <w:rsid w:val="004C1A37"/>
    <w:rsid w:val="004D25E3"/>
    <w:rsid w:val="004E7229"/>
    <w:rsid w:val="004F212B"/>
    <w:rsid w:val="004F3409"/>
    <w:rsid w:val="004F4E89"/>
    <w:rsid w:val="004F62AE"/>
    <w:rsid w:val="00503274"/>
    <w:rsid w:val="00511B87"/>
    <w:rsid w:val="00512325"/>
    <w:rsid w:val="005170D9"/>
    <w:rsid w:val="00525AC1"/>
    <w:rsid w:val="00526D66"/>
    <w:rsid w:val="00531106"/>
    <w:rsid w:val="005311FA"/>
    <w:rsid w:val="0053131B"/>
    <w:rsid w:val="00532F2B"/>
    <w:rsid w:val="00534075"/>
    <w:rsid w:val="00540A71"/>
    <w:rsid w:val="005474ED"/>
    <w:rsid w:val="0055227F"/>
    <w:rsid w:val="00553631"/>
    <w:rsid w:val="005564A9"/>
    <w:rsid w:val="005666AA"/>
    <w:rsid w:val="005710F5"/>
    <w:rsid w:val="0057553B"/>
    <w:rsid w:val="0058588F"/>
    <w:rsid w:val="00590E50"/>
    <w:rsid w:val="00592C3F"/>
    <w:rsid w:val="005A6C2C"/>
    <w:rsid w:val="005E5CB4"/>
    <w:rsid w:val="005F2E8E"/>
    <w:rsid w:val="00602924"/>
    <w:rsid w:val="00617182"/>
    <w:rsid w:val="0061739D"/>
    <w:rsid w:val="0062234C"/>
    <w:rsid w:val="006237D5"/>
    <w:rsid w:val="0062720F"/>
    <w:rsid w:val="00627C7F"/>
    <w:rsid w:val="00636313"/>
    <w:rsid w:val="00645035"/>
    <w:rsid w:val="006658BA"/>
    <w:rsid w:val="006672F4"/>
    <w:rsid w:val="00682FD8"/>
    <w:rsid w:val="00686C07"/>
    <w:rsid w:val="00692109"/>
    <w:rsid w:val="00693F48"/>
    <w:rsid w:val="006940C8"/>
    <w:rsid w:val="006A1D10"/>
    <w:rsid w:val="006A4AAF"/>
    <w:rsid w:val="006B5CC2"/>
    <w:rsid w:val="006C480F"/>
    <w:rsid w:val="006D4BB3"/>
    <w:rsid w:val="006E37EB"/>
    <w:rsid w:val="006E5579"/>
    <w:rsid w:val="006F0DCE"/>
    <w:rsid w:val="006F7852"/>
    <w:rsid w:val="00706E32"/>
    <w:rsid w:val="00710A5C"/>
    <w:rsid w:val="00714D92"/>
    <w:rsid w:val="00731EF0"/>
    <w:rsid w:val="00741A0E"/>
    <w:rsid w:val="0074224F"/>
    <w:rsid w:val="007528C0"/>
    <w:rsid w:val="00755233"/>
    <w:rsid w:val="00755DD1"/>
    <w:rsid w:val="007617F8"/>
    <w:rsid w:val="00765615"/>
    <w:rsid w:val="00771638"/>
    <w:rsid w:val="00773646"/>
    <w:rsid w:val="00781F70"/>
    <w:rsid w:val="0078335E"/>
    <w:rsid w:val="00783408"/>
    <w:rsid w:val="007B57F6"/>
    <w:rsid w:val="007D565B"/>
    <w:rsid w:val="007D6A3F"/>
    <w:rsid w:val="007E0E01"/>
    <w:rsid w:val="007E30B4"/>
    <w:rsid w:val="007E4243"/>
    <w:rsid w:val="007F2F7B"/>
    <w:rsid w:val="007F3422"/>
    <w:rsid w:val="007F5E75"/>
    <w:rsid w:val="00821B5C"/>
    <w:rsid w:val="00830CCE"/>
    <w:rsid w:val="0083266C"/>
    <w:rsid w:val="00837D68"/>
    <w:rsid w:val="008424D7"/>
    <w:rsid w:val="0084342E"/>
    <w:rsid w:val="00844865"/>
    <w:rsid w:val="00852FB0"/>
    <w:rsid w:val="00856D85"/>
    <w:rsid w:val="008649BE"/>
    <w:rsid w:val="0089021D"/>
    <w:rsid w:val="008A5416"/>
    <w:rsid w:val="008A7FED"/>
    <w:rsid w:val="008C23CD"/>
    <w:rsid w:val="008D70D6"/>
    <w:rsid w:val="008E2DDE"/>
    <w:rsid w:val="008E365F"/>
    <w:rsid w:val="008E3AEF"/>
    <w:rsid w:val="008F0F1C"/>
    <w:rsid w:val="008F51BF"/>
    <w:rsid w:val="00904F42"/>
    <w:rsid w:val="00906DDC"/>
    <w:rsid w:val="009114DE"/>
    <w:rsid w:val="0091423A"/>
    <w:rsid w:val="00917038"/>
    <w:rsid w:val="00921C78"/>
    <w:rsid w:val="0093465B"/>
    <w:rsid w:val="00936123"/>
    <w:rsid w:val="00941582"/>
    <w:rsid w:val="00941A5C"/>
    <w:rsid w:val="00946799"/>
    <w:rsid w:val="00954816"/>
    <w:rsid w:val="0095534C"/>
    <w:rsid w:val="00955E6C"/>
    <w:rsid w:val="009605BB"/>
    <w:rsid w:val="00970AB8"/>
    <w:rsid w:val="00980060"/>
    <w:rsid w:val="009850DE"/>
    <w:rsid w:val="00985CA4"/>
    <w:rsid w:val="0099258A"/>
    <w:rsid w:val="009A4758"/>
    <w:rsid w:val="009B290A"/>
    <w:rsid w:val="009B424B"/>
    <w:rsid w:val="009B4C7B"/>
    <w:rsid w:val="009B7C20"/>
    <w:rsid w:val="009C27A9"/>
    <w:rsid w:val="009C542C"/>
    <w:rsid w:val="009C6B82"/>
    <w:rsid w:val="009D4D01"/>
    <w:rsid w:val="009E3F8A"/>
    <w:rsid w:val="009E6887"/>
    <w:rsid w:val="009F6925"/>
    <w:rsid w:val="009F7A2F"/>
    <w:rsid w:val="00A03D08"/>
    <w:rsid w:val="00A040DD"/>
    <w:rsid w:val="00A0559D"/>
    <w:rsid w:val="00A071DE"/>
    <w:rsid w:val="00A13D30"/>
    <w:rsid w:val="00A23BC9"/>
    <w:rsid w:val="00A32092"/>
    <w:rsid w:val="00A3553C"/>
    <w:rsid w:val="00A43F14"/>
    <w:rsid w:val="00A44F84"/>
    <w:rsid w:val="00A56D98"/>
    <w:rsid w:val="00A67E99"/>
    <w:rsid w:val="00A86455"/>
    <w:rsid w:val="00AB3D97"/>
    <w:rsid w:val="00AB55BE"/>
    <w:rsid w:val="00AC1C15"/>
    <w:rsid w:val="00AC2EFF"/>
    <w:rsid w:val="00AD034B"/>
    <w:rsid w:val="00AD205B"/>
    <w:rsid w:val="00AF1C61"/>
    <w:rsid w:val="00AF6076"/>
    <w:rsid w:val="00B00DAC"/>
    <w:rsid w:val="00B0774F"/>
    <w:rsid w:val="00B11E33"/>
    <w:rsid w:val="00B164FD"/>
    <w:rsid w:val="00B169D8"/>
    <w:rsid w:val="00B272F2"/>
    <w:rsid w:val="00B33F27"/>
    <w:rsid w:val="00B34C34"/>
    <w:rsid w:val="00B367C8"/>
    <w:rsid w:val="00B44B67"/>
    <w:rsid w:val="00B45B5B"/>
    <w:rsid w:val="00B5060B"/>
    <w:rsid w:val="00B51272"/>
    <w:rsid w:val="00B51959"/>
    <w:rsid w:val="00B527EC"/>
    <w:rsid w:val="00B54244"/>
    <w:rsid w:val="00B607AA"/>
    <w:rsid w:val="00B66F80"/>
    <w:rsid w:val="00B73AF7"/>
    <w:rsid w:val="00B80018"/>
    <w:rsid w:val="00B91639"/>
    <w:rsid w:val="00B920F9"/>
    <w:rsid w:val="00BB018C"/>
    <w:rsid w:val="00BB3689"/>
    <w:rsid w:val="00BB3FD7"/>
    <w:rsid w:val="00BB4942"/>
    <w:rsid w:val="00BC684E"/>
    <w:rsid w:val="00BC7472"/>
    <w:rsid w:val="00BD1CCC"/>
    <w:rsid w:val="00C04A48"/>
    <w:rsid w:val="00C05934"/>
    <w:rsid w:val="00C20A5D"/>
    <w:rsid w:val="00C23A6E"/>
    <w:rsid w:val="00C26A72"/>
    <w:rsid w:val="00C27A0B"/>
    <w:rsid w:val="00C324F5"/>
    <w:rsid w:val="00C37EE3"/>
    <w:rsid w:val="00C4157A"/>
    <w:rsid w:val="00C4341F"/>
    <w:rsid w:val="00C43CE6"/>
    <w:rsid w:val="00C463E3"/>
    <w:rsid w:val="00C51BDD"/>
    <w:rsid w:val="00C612BB"/>
    <w:rsid w:val="00C71181"/>
    <w:rsid w:val="00C77B8F"/>
    <w:rsid w:val="00CB654F"/>
    <w:rsid w:val="00CC5B4D"/>
    <w:rsid w:val="00CD1550"/>
    <w:rsid w:val="00CD7144"/>
    <w:rsid w:val="00D169E1"/>
    <w:rsid w:val="00D237EC"/>
    <w:rsid w:val="00D35253"/>
    <w:rsid w:val="00D43AF2"/>
    <w:rsid w:val="00D43B05"/>
    <w:rsid w:val="00D43FF1"/>
    <w:rsid w:val="00D54190"/>
    <w:rsid w:val="00D60525"/>
    <w:rsid w:val="00D6286F"/>
    <w:rsid w:val="00D76037"/>
    <w:rsid w:val="00D97771"/>
    <w:rsid w:val="00DB02F7"/>
    <w:rsid w:val="00DB2165"/>
    <w:rsid w:val="00DB7B06"/>
    <w:rsid w:val="00DB7E09"/>
    <w:rsid w:val="00DC1BE8"/>
    <w:rsid w:val="00DD15AF"/>
    <w:rsid w:val="00DD750D"/>
    <w:rsid w:val="00DD7A29"/>
    <w:rsid w:val="00DE175E"/>
    <w:rsid w:val="00DE33F8"/>
    <w:rsid w:val="00DE5D7C"/>
    <w:rsid w:val="00DE7D0E"/>
    <w:rsid w:val="00E16906"/>
    <w:rsid w:val="00E17F29"/>
    <w:rsid w:val="00E31245"/>
    <w:rsid w:val="00E32B1A"/>
    <w:rsid w:val="00E66F8C"/>
    <w:rsid w:val="00E74E00"/>
    <w:rsid w:val="00E81C0A"/>
    <w:rsid w:val="00E908BB"/>
    <w:rsid w:val="00E9239D"/>
    <w:rsid w:val="00EA2A19"/>
    <w:rsid w:val="00EA4B9C"/>
    <w:rsid w:val="00EB721A"/>
    <w:rsid w:val="00EC0661"/>
    <w:rsid w:val="00EC5200"/>
    <w:rsid w:val="00EC6AAD"/>
    <w:rsid w:val="00ED1CF5"/>
    <w:rsid w:val="00ED3A74"/>
    <w:rsid w:val="00ED7C94"/>
    <w:rsid w:val="00EE6450"/>
    <w:rsid w:val="00EF0EFC"/>
    <w:rsid w:val="00EF1EC3"/>
    <w:rsid w:val="00EF5AB7"/>
    <w:rsid w:val="00F00BE6"/>
    <w:rsid w:val="00F10DD5"/>
    <w:rsid w:val="00F11381"/>
    <w:rsid w:val="00F12C91"/>
    <w:rsid w:val="00F1509E"/>
    <w:rsid w:val="00F231D5"/>
    <w:rsid w:val="00F3285D"/>
    <w:rsid w:val="00F365C2"/>
    <w:rsid w:val="00F41F42"/>
    <w:rsid w:val="00F52A3D"/>
    <w:rsid w:val="00F67991"/>
    <w:rsid w:val="00F70385"/>
    <w:rsid w:val="00F71DB8"/>
    <w:rsid w:val="00F760ED"/>
    <w:rsid w:val="00F91D2C"/>
    <w:rsid w:val="00F95DCA"/>
    <w:rsid w:val="00FA5BA6"/>
    <w:rsid w:val="00FB1A92"/>
    <w:rsid w:val="00FC57EA"/>
    <w:rsid w:val="00FC69FB"/>
    <w:rsid w:val="00FC747F"/>
    <w:rsid w:val="00FD2D2D"/>
    <w:rsid w:val="00FD5606"/>
    <w:rsid w:val="00FD76BD"/>
    <w:rsid w:val="00FE19BB"/>
    <w:rsid w:val="00FE70D6"/>
    <w:rsid w:val="00FF427A"/>
    <w:rsid w:val="00FF7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AB4FC19-42E1-4B08-89A0-19C2022B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B424B"/>
    <w:pPr>
      <w:autoSpaceDE w:val="0"/>
      <w:autoSpaceDN w:val="0"/>
      <w:adjustRightInd w:val="0"/>
      <w:spacing w:after="0" w:line="240" w:lineRule="auto"/>
    </w:pPr>
    <w:rPr>
      <w:rFonts w:ascii="Arial"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86C07"/>
    <w:pPr>
      <w:widowControl w:val="0"/>
    </w:pPr>
    <w:rPr>
      <w:rFonts w:asciiTheme="minorHAnsi" w:hAnsiTheme="minorHAnsi"/>
      <w:sz w:val="22"/>
      <w:szCs w:val="22"/>
    </w:rPr>
  </w:style>
  <w:style w:type="character" w:customStyle="1" w:styleId="BodyTextChar">
    <w:name w:val="Body Text Char"/>
    <w:basedOn w:val="DefaultParagraphFont"/>
    <w:link w:val="BodyText"/>
    <w:uiPriority w:val="1"/>
    <w:rsid w:val="00686C07"/>
    <w:rPr>
      <w:rFonts w:cs="Times New Roman"/>
    </w:rPr>
  </w:style>
  <w:style w:type="character" w:styleId="Hyperlink">
    <w:name w:val="Hyperlink"/>
    <w:basedOn w:val="DefaultParagraphFont"/>
    <w:uiPriority w:val="99"/>
    <w:semiHidden/>
    <w:unhideWhenUsed/>
    <w:rsid w:val="00B272F2"/>
    <w:rPr>
      <w:color w:val="005C72"/>
      <w:u w:val="single"/>
    </w:rPr>
  </w:style>
  <w:style w:type="character" w:customStyle="1" w:styleId="smallcaps">
    <w:name w:val="smallcaps"/>
    <w:basedOn w:val="DefaultParagraphFont"/>
    <w:rsid w:val="00B272F2"/>
    <w:rPr>
      <w:smallCaps/>
    </w:rPr>
  </w:style>
  <w:style w:type="paragraph" w:customStyle="1" w:styleId="statutory-body-1em1">
    <w:name w:val="statutory-body-1em1"/>
    <w:basedOn w:val="Normal"/>
    <w:rsid w:val="00B272F2"/>
    <w:pPr>
      <w:autoSpaceDE/>
      <w:autoSpaceDN/>
      <w:adjustRightInd/>
      <w:spacing w:before="100" w:beforeAutospacing="1" w:after="100" w:afterAutospacing="1"/>
      <w:ind w:left="240" w:firstLine="240"/>
    </w:pPr>
    <w:rPr>
      <w:rFonts w:ascii="Times New Roman" w:hAnsi="Times New Roman"/>
      <w:sz w:val="21"/>
      <w:szCs w:val="21"/>
    </w:rPr>
  </w:style>
  <w:style w:type="character" w:styleId="Emphasis">
    <w:name w:val="Emphasis"/>
    <w:basedOn w:val="DefaultParagraphFont"/>
    <w:uiPriority w:val="20"/>
    <w:qFormat/>
    <w:rsid w:val="00B272F2"/>
    <w:rPr>
      <w:i/>
      <w:iCs/>
    </w:rPr>
  </w:style>
  <w:style w:type="paragraph" w:customStyle="1" w:styleId="statutory-body-2em1">
    <w:name w:val="statutory-body-2em1"/>
    <w:basedOn w:val="Normal"/>
    <w:rsid w:val="00B272F2"/>
    <w:pPr>
      <w:autoSpaceDE/>
      <w:autoSpaceDN/>
      <w:adjustRightInd/>
      <w:spacing w:before="100" w:beforeAutospacing="1" w:after="100" w:afterAutospacing="1"/>
      <w:ind w:left="480" w:firstLine="240"/>
    </w:pPr>
    <w:rPr>
      <w:rFonts w:ascii="Times New Roman" w:hAnsi="Times New Roman"/>
      <w:sz w:val="21"/>
      <w:szCs w:val="21"/>
    </w:rPr>
  </w:style>
  <w:style w:type="paragraph" w:customStyle="1" w:styleId="statutory-body-3em1">
    <w:name w:val="statutory-body-3em1"/>
    <w:basedOn w:val="Normal"/>
    <w:rsid w:val="00B272F2"/>
    <w:pPr>
      <w:autoSpaceDE/>
      <w:autoSpaceDN/>
      <w:adjustRightInd/>
      <w:spacing w:before="100" w:beforeAutospacing="1" w:after="100" w:afterAutospacing="1"/>
      <w:ind w:left="720" w:firstLine="240"/>
    </w:pPr>
    <w:rPr>
      <w:rFonts w:ascii="Times New Roman" w:hAnsi="Times New Roman"/>
      <w:sz w:val="21"/>
      <w:szCs w:val="21"/>
    </w:rPr>
  </w:style>
  <w:style w:type="paragraph" w:styleId="FootnoteText">
    <w:name w:val="footnote text"/>
    <w:basedOn w:val="Normal"/>
    <w:link w:val="FootnoteTextChar"/>
    <w:uiPriority w:val="99"/>
    <w:semiHidden/>
    <w:unhideWhenUsed/>
    <w:rsid w:val="0091423A"/>
    <w:rPr>
      <w:sz w:val="20"/>
    </w:rPr>
  </w:style>
  <w:style w:type="character" w:customStyle="1" w:styleId="FootnoteTextChar">
    <w:name w:val="Footnote Text Char"/>
    <w:basedOn w:val="DefaultParagraphFont"/>
    <w:link w:val="FootnoteText"/>
    <w:uiPriority w:val="99"/>
    <w:semiHidden/>
    <w:rsid w:val="0091423A"/>
    <w:rPr>
      <w:rFonts w:ascii="Arial" w:hAnsi="Arial" w:cs="Times New Roman"/>
      <w:sz w:val="20"/>
      <w:szCs w:val="20"/>
    </w:rPr>
  </w:style>
  <w:style w:type="character" w:styleId="FootnoteReference">
    <w:name w:val="footnote reference"/>
    <w:basedOn w:val="DefaultParagraphFont"/>
    <w:uiPriority w:val="99"/>
    <w:semiHidden/>
    <w:unhideWhenUsed/>
    <w:rsid w:val="0091423A"/>
    <w:rPr>
      <w:vertAlign w:val="superscript"/>
    </w:rPr>
  </w:style>
  <w:style w:type="paragraph" w:styleId="ListParagraph">
    <w:name w:val="List Paragraph"/>
    <w:basedOn w:val="Normal"/>
    <w:uiPriority w:val="34"/>
    <w:qFormat/>
    <w:rsid w:val="00DD750D"/>
    <w:pPr>
      <w:ind w:left="720"/>
      <w:contextualSpacing/>
    </w:pPr>
  </w:style>
  <w:style w:type="paragraph" w:styleId="Header">
    <w:name w:val="header"/>
    <w:basedOn w:val="Normal"/>
    <w:link w:val="HeaderChar"/>
    <w:uiPriority w:val="99"/>
    <w:unhideWhenUsed/>
    <w:rsid w:val="00361083"/>
    <w:pPr>
      <w:tabs>
        <w:tab w:val="center" w:pos="4680"/>
        <w:tab w:val="right" w:pos="9360"/>
      </w:tabs>
    </w:pPr>
  </w:style>
  <w:style w:type="character" w:customStyle="1" w:styleId="HeaderChar">
    <w:name w:val="Header Char"/>
    <w:basedOn w:val="DefaultParagraphFont"/>
    <w:link w:val="Header"/>
    <w:uiPriority w:val="99"/>
    <w:rsid w:val="00361083"/>
    <w:rPr>
      <w:rFonts w:ascii="Arial" w:hAnsi="Arial" w:cs="Times New Roman"/>
      <w:sz w:val="24"/>
      <w:szCs w:val="20"/>
    </w:rPr>
  </w:style>
  <w:style w:type="paragraph" w:styleId="Footer">
    <w:name w:val="footer"/>
    <w:basedOn w:val="Normal"/>
    <w:link w:val="FooterChar"/>
    <w:uiPriority w:val="99"/>
    <w:unhideWhenUsed/>
    <w:rsid w:val="00361083"/>
    <w:pPr>
      <w:tabs>
        <w:tab w:val="center" w:pos="4680"/>
        <w:tab w:val="right" w:pos="9360"/>
      </w:tabs>
    </w:pPr>
  </w:style>
  <w:style w:type="character" w:customStyle="1" w:styleId="FooterChar">
    <w:name w:val="Footer Char"/>
    <w:basedOn w:val="DefaultParagraphFont"/>
    <w:link w:val="Footer"/>
    <w:uiPriority w:val="99"/>
    <w:rsid w:val="00361083"/>
    <w:rPr>
      <w:rFonts w:ascii="Arial" w:hAnsi="Arial" w:cs="Times New Roman"/>
      <w:sz w:val="24"/>
      <w:szCs w:val="20"/>
    </w:rPr>
  </w:style>
  <w:style w:type="paragraph" w:styleId="NoSpacing">
    <w:name w:val="No Spacing"/>
    <w:uiPriority w:val="1"/>
    <w:qFormat/>
    <w:rsid w:val="008A7FED"/>
    <w:pPr>
      <w:autoSpaceDE w:val="0"/>
      <w:autoSpaceDN w:val="0"/>
      <w:adjustRightInd w:val="0"/>
      <w:spacing w:after="0" w:line="240" w:lineRule="auto"/>
    </w:pPr>
    <w:rPr>
      <w:rFonts w:ascii="Arial" w:hAnsi="Arial" w:cs="Times New Roman"/>
      <w:sz w:val="24"/>
      <w:szCs w:val="20"/>
    </w:rPr>
  </w:style>
  <w:style w:type="paragraph" w:styleId="BalloonText">
    <w:name w:val="Balloon Text"/>
    <w:basedOn w:val="Normal"/>
    <w:link w:val="BalloonTextChar"/>
    <w:uiPriority w:val="99"/>
    <w:semiHidden/>
    <w:unhideWhenUsed/>
    <w:rsid w:val="005170D9"/>
    <w:rPr>
      <w:rFonts w:ascii="Lucida Grande" w:hAnsi="Lucida Grande"/>
      <w:sz w:val="18"/>
      <w:szCs w:val="18"/>
    </w:rPr>
  </w:style>
  <w:style w:type="character" w:customStyle="1" w:styleId="BalloonTextChar">
    <w:name w:val="Balloon Text Char"/>
    <w:basedOn w:val="DefaultParagraphFont"/>
    <w:link w:val="BalloonText"/>
    <w:uiPriority w:val="99"/>
    <w:semiHidden/>
    <w:rsid w:val="005170D9"/>
    <w:rPr>
      <w:rFonts w:ascii="Lucida Grande" w:hAnsi="Lucida Grande" w:cs="Times New Roman"/>
      <w:sz w:val="18"/>
      <w:szCs w:val="18"/>
    </w:rPr>
  </w:style>
  <w:style w:type="table" w:styleId="TableGrid">
    <w:name w:val="Table Grid"/>
    <w:basedOn w:val="TableNormal"/>
    <w:uiPriority w:val="59"/>
    <w:rsid w:val="00B66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0015">
      <w:bodyDiv w:val="1"/>
      <w:marLeft w:val="0"/>
      <w:marRight w:val="0"/>
      <w:marTop w:val="0"/>
      <w:marBottom w:val="0"/>
      <w:divBdr>
        <w:top w:val="none" w:sz="0" w:space="0" w:color="auto"/>
        <w:left w:val="none" w:sz="0" w:space="0" w:color="auto"/>
        <w:bottom w:val="none" w:sz="0" w:space="0" w:color="auto"/>
        <w:right w:val="none" w:sz="0" w:space="0" w:color="auto"/>
      </w:divBdr>
      <w:divsChild>
        <w:div w:id="2007590963">
          <w:marLeft w:val="0"/>
          <w:marRight w:val="0"/>
          <w:marTop w:val="0"/>
          <w:marBottom w:val="0"/>
          <w:divBdr>
            <w:top w:val="none" w:sz="0" w:space="0" w:color="auto"/>
            <w:left w:val="none" w:sz="0" w:space="0" w:color="auto"/>
            <w:bottom w:val="none" w:sz="0" w:space="0" w:color="auto"/>
            <w:right w:val="none" w:sz="0" w:space="0" w:color="auto"/>
          </w:divBdr>
          <w:divsChild>
            <w:div w:id="1040519282">
              <w:marLeft w:val="0"/>
              <w:marRight w:val="0"/>
              <w:marTop w:val="0"/>
              <w:marBottom w:val="0"/>
              <w:divBdr>
                <w:top w:val="single" w:sz="6" w:space="0" w:color="999999"/>
                <w:left w:val="single" w:sz="6" w:space="0" w:color="999999"/>
                <w:bottom w:val="single" w:sz="6" w:space="0" w:color="999999"/>
                <w:right w:val="single" w:sz="6" w:space="0" w:color="999999"/>
              </w:divBdr>
              <w:divsChild>
                <w:div w:id="1108544731">
                  <w:marLeft w:val="0"/>
                  <w:marRight w:val="0"/>
                  <w:marTop w:val="0"/>
                  <w:marBottom w:val="0"/>
                  <w:divBdr>
                    <w:top w:val="none" w:sz="0" w:space="0" w:color="auto"/>
                    <w:left w:val="none" w:sz="0" w:space="0" w:color="auto"/>
                    <w:bottom w:val="none" w:sz="0" w:space="0" w:color="auto"/>
                    <w:right w:val="none" w:sz="0" w:space="0" w:color="auto"/>
                  </w:divBdr>
                  <w:divsChild>
                    <w:div w:id="1376195884">
                      <w:marLeft w:val="0"/>
                      <w:marRight w:val="0"/>
                      <w:marTop w:val="0"/>
                      <w:marBottom w:val="0"/>
                      <w:divBdr>
                        <w:top w:val="none" w:sz="0" w:space="0" w:color="auto"/>
                        <w:left w:val="none" w:sz="0" w:space="0" w:color="auto"/>
                        <w:bottom w:val="none" w:sz="0" w:space="0" w:color="auto"/>
                        <w:right w:val="none" w:sz="0" w:space="0" w:color="auto"/>
                      </w:divBdr>
                      <w:divsChild>
                        <w:div w:id="1225144703">
                          <w:marLeft w:val="0"/>
                          <w:marRight w:val="0"/>
                          <w:marTop w:val="0"/>
                          <w:marBottom w:val="0"/>
                          <w:divBdr>
                            <w:top w:val="none" w:sz="0" w:space="0" w:color="auto"/>
                            <w:left w:val="none" w:sz="0" w:space="0" w:color="auto"/>
                            <w:bottom w:val="none" w:sz="0" w:space="0" w:color="auto"/>
                            <w:right w:val="none" w:sz="0" w:space="0" w:color="auto"/>
                          </w:divBdr>
                          <w:divsChild>
                            <w:div w:id="1200706267">
                              <w:marLeft w:val="0"/>
                              <w:marRight w:val="0"/>
                              <w:marTop w:val="0"/>
                              <w:marBottom w:val="0"/>
                              <w:divBdr>
                                <w:top w:val="single" w:sz="6" w:space="3" w:color="EEEEEE"/>
                                <w:left w:val="none" w:sz="0" w:space="0" w:color="auto"/>
                                <w:bottom w:val="none" w:sz="0" w:space="0" w:color="auto"/>
                                <w:right w:val="none" w:sz="0" w:space="0" w:color="auto"/>
                              </w:divBdr>
                              <w:divsChild>
                                <w:div w:id="1420447247">
                                  <w:marLeft w:val="0"/>
                                  <w:marRight w:val="0"/>
                                  <w:marTop w:val="0"/>
                                  <w:marBottom w:val="0"/>
                                  <w:divBdr>
                                    <w:top w:val="none" w:sz="0" w:space="0" w:color="auto"/>
                                    <w:left w:val="none" w:sz="0" w:space="0" w:color="auto"/>
                                    <w:bottom w:val="none" w:sz="0" w:space="0" w:color="auto"/>
                                    <w:right w:val="none" w:sz="0" w:space="0" w:color="auto"/>
                                  </w:divBdr>
                                  <w:divsChild>
                                    <w:div w:id="278293130">
                                      <w:marLeft w:val="0"/>
                                      <w:marRight w:val="0"/>
                                      <w:marTop w:val="0"/>
                                      <w:marBottom w:val="0"/>
                                      <w:divBdr>
                                        <w:top w:val="none" w:sz="0" w:space="0" w:color="auto"/>
                                        <w:left w:val="none" w:sz="0" w:space="0" w:color="auto"/>
                                        <w:bottom w:val="none" w:sz="0" w:space="0" w:color="auto"/>
                                        <w:right w:val="none" w:sz="0" w:space="0" w:color="auto"/>
                                      </w:divBdr>
                                      <w:divsChild>
                                        <w:div w:id="8059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529476">
      <w:bodyDiv w:val="1"/>
      <w:marLeft w:val="0"/>
      <w:marRight w:val="0"/>
      <w:marTop w:val="0"/>
      <w:marBottom w:val="0"/>
      <w:divBdr>
        <w:top w:val="none" w:sz="0" w:space="0" w:color="auto"/>
        <w:left w:val="none" w:sz="0" w:space="0" w:color="auto"/>
        <w:bottom w:val="none" w:sz="0" w:space="0" w:color="auto"/>
        <w:right w:val="none" w:sz="0" w:space="0" w:color="auto"/>
      </w:divBdr>
      <w:divsChild>
        <w:div w:id="788738936">
          <w:marLeft w:val="48"/>
          <w:marRight w:val="0"/>
          <w:marTop w:val="0"/>
          <w:marBottom w:val="0"/>
          <w:divBdr>
            <w:top w:val="none" w:sz="0" w:space="0" w:color="auto"/>
            <w:left w:val="none" w:sz="0" w:space="0" w:color="auto"/>
            <w:bottom w:val="none" w:sz="0" w:space="0" w:color="auto"/>
            <w:right w:val="none" w:sz="0" w:space="0" w:color="auto"/>
          </w:divBdr>
          <w:divsChild>
            <w:div w:id="1700932702">
              <w:marLeft w:val="0"/>
              <w:marRight w:val="0"/>
              <w:marTop w:val="0"/>
              <w:marBottom w:val="0"/>
              <w:divBdr>
                <w:top w:val="none" w:sz="0" w:space="0" w:color="auto"/>
                <w:left w:val="none" w:sz="0" w:space="0" w:color="auto"/>
                <w:bottom w:val="none" w:sz="0" w:space="0" w:color="auto"/>
                <w:right w:val="none" w:sz="0" w:space="0" w:color="auto"/>
              </w:divBdr>
            </w:div>
            <w:div w:id="591352618">
              <w:marLeft w:val="0"/>
              <w:marRight w:val="0"/>
              <w:marTop w:val="0"/>
              <w:marBottom w:val="0"/>
              <w:divBdr>
                <w:top w:val="none" w:sz="0" w:space="0" w:color="auto"/>
                <w:left w:val="none" w:sz="0" w:space="0" w:color="auto"/>
                <w:bottom w:val="none" w:sz="0" w:space="0" w:color="auto"/>
                <w:right w:val="none" w:sz="0" w:space="0" w:color="auto"/>
              </w:divBdr>
            </w:div>
            <w:div w:id="605428190">
              <w:marLeft w:val="0"/>
              <w:marRight w:val="0"/>
              <w:marTop w:val="0"/>
              <w:marBottom w:val="0"/>
              <w:divBdr>
                <w:top w:val="none" w:sz="0" w:space="0" w:color="auto"/>
                <w:left w:val="none" w:sz="0" w:space="0" w:color="auto"/>
                <w:bottom w:val="none" w:sz="0" w:space="0" w:color="auto"/>
                <w:right w:val="none" w:sz="0" w:space="0" w:color="auto"/>
              </w:divBdr>
            </w:div>
            <w:div w:id="16826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244">
      <w:bodyDiv w:val="1"/>
      <w:marLeft w:val="0"/>
      <w:marRight w:val="0"/>
      <w:marTop w:val="0"/>
      <w:marBottom w:val="0"/>
      <w:divBdr>
        <w:top w:val="none" w:sz="0" w:space="0" w:color="auto"/>
        <w:left w:val="none" w:sz="0" w:space="0" w:color="auto"/>
        <w:bottom w:val="none" w:sz="0" w:space="0" w:color="auto"/>
        <w:right w:val="none" w:sz="0" w:space="0" w:color="auto"/>
      </w:divBdr>
    </w:div>
    <w:div w:id="1436973029">
      <w:bodyDiv w:val="1"/>
      <w:marLeft w:val="0"/>
      <w:marRight w:val="0"/>
      <w:marTop w:val="0"/>
      <w:marBottom w:val="0"/>
      <w:divBdr>
        <w:top w:val="none" w:sz="0" w:space="0" w:color="auto"/>
        <w:left w:val="none" w:sz="0" w:space="0" w:color="auto"/>
        <w:bottom w:val="none" w:sz="0" w:space="0" w:color="auto"/>
        <w:right w:val="none" w:sz="0" w:space="0" w:color="auto"/>
      </w:divBdr>
    </w:div>
    <w:div w:id="1482119504">
      <w:bodyDiv w:val="1"/>
      <w:marLeft w:val="0"/>
      <w:marRight w:val="0"/>
      <w:marTop w:val="0"/>
      <w:marBottom w:val="0"/>
      <w:divBdr>
        <w:top w:val="none" w:sz="0" w:space="0" w:color="auto"/>
        <w:left w:val="none" w:sz="0" w:space="0" w:color="auto"/>
        <w:bottom w:val="none" w:sz="0" w:space="0" w:color="auto"/>
        <w:right w:val="none" w:sz="0" w:space="0" w:color="auto"/>
      </w:divBdr>
      <w:divsChild>
        <w:div w:id="1061296352">
          <w:marLeft w:val="0"/>
          <w:marRight w:val="0"/>
          <w:marTop w:val="0"/>
          <w:marBottom w:val="0"/>
          <w:divBdr>
            <w:top w:val="none" w:sz="0" w:space="0" w:color="auto"/>
            <w:left w:val="none" w:sz="0" w:space="0" w:color="auto"/>
            <w:bottom w:val="none" w:sz="0" w:space="0" w:color="auto"/>
            <w:right w:val="none" w:sz="0" w:space="0" w:color="auto"/>
          </w:divBdr>
          <w:divsChild>
            <w:div w:id="1310017559">
              <w:marLeft w:val="0"/>
              <w:marRight w:val="0"/>
              <w:marTop w:val="0"/>
              <w:marBottom w:val="0"/>
              <w:divBdr>
                <w:top w:val="none" w:sz="0" w:space="0" w:color="auto"/>
                <w:left w:val="none" w:sz="0" w:space="0" w:color="auto"/>
                <w:bottom w:val="none" w:sz="0" w:space="0" w:color="auto"/>
                <w:right w:val="none" w:sz="0" w:space="0" w:color="auto"/>
              </w:divBdr>
              <w:divsChild>
                <w:div w:id="588584029">
                  <w:marLeft w:val="150"/>
                  <w:marRight w:val="150"/>
                  <w:marTop w:val="150"/>
                  <w:marBottom w:val="0"/>
                  <w:divBdr>
                    <w:top w:val="none" w:sz="0" w:space="0" w:color="auto"/>
                    <w:left w:val="none" w:sz="0" w:space="0" w:color="auto"/>
                    <w:bottom w:val="none" w:sz="0" w:space="0" w:color="auto"/>
                    <w:right w:val="none" w:sz="0" w:space="0" w:color="auto"/>
                  </w:divBdr>
                  <w:divsChild>
                    <w:div w:id="1928079437">
                      <w:marLeft w:val="0"/>
                      <w:marRight w:val="0"/>
                      <w:marTop w:val="150"/>
                      <w:marBottom w:val="0"/>
                      <w:divBdr>
                        <w:top w:val="none" w:sz="0" w:space="0" w:color="auto"/>
                        <w:left w:val="none" w:sz="0" w:space="0" w:color="auto"/>
                        <w:bottom w:val="none" w:sz="0" w:space="0" w:color="auto"/>
                        <w:right w:val="none" w:sz="0" w:space="0" w:color="auto"/>
                      </w:divBdr>
                      <w:divsChild>
                        <w:div w:id="132873755">
                          <w:marLeft w:val="0"/>
                          <w:marRight w:val="0"/>
                          <w:marTop w:val="0"/>
                          <w:marBottom w:val="0"/>
                          <w:divBdr>
                            <w:top w:val="none" w:sz="0" w:space="0" w:color="auto"/>
                            <w:left w:val="none" w:sz="0" w:space="0" w:color="auto"/>
                            <w:bottom w:val="none" w:sz="0" w:space="0" w:color="auto"/>
                            <w:right w:val="none" w:sz="0" w:space="0" w:color="auto"/>
                          </w:divBdr>
                          <w:divsChild>
                            <w:div w:id="284777762">
                              <w:marLeft w:val="0"/>
                              <w:marRight w:val="0"/>
                              <w:marTop w:val="0"/>
                              <w:marBottom w:val="0"/>
                              <w:divBdr>
                                <w:top w:val="none" w:sz="0" w:space="0" w:color="auto"/>
                                <w:left w:val="none" w:sz="0" w:space="0" w:color="auto"/>
                                <w:bottom w:val="none" w:sz="0" w:space="0" w:color="auto"/>
                                <w:right w:val="none" w:sz="0" w:space="0" w:color="auto"/>
                              </w:divBdr>
                              <w:divsChild>
                                <w:div w:id="19457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100118">
      <w:bodyDiv w:val="1"/>
      <w:marLeft w:val="0"/>
      <w:marRight w:val="0"/>
      <w:marTop w:val="0"/>
      <w:marBottom w:val="0"/>
      <w:divBdr>
        <w:top w:val="none" w:sz="0" w:space="0" w:color="auto"/>
        <w:left w:val="none" w:sz="0" w:space="0" w:color="auto"/>
        <w:bottom w:val="none" w:sz="0" w:space="0" w:color="auto"/>
        <w:right w:val="none" w:sz="0" w:space="0" w:color="auto"/>
      </w:divBdr>
    </w:div>
    <w:div w:id="1939292073">
      <w:bodyDiv w:val="1"/>
      <w:marLeft w:val="0"/>
      <w:marRight w:val="0"/>
      <w:marTop w:val="0"/>
      <w:marBottom w:val="0"/>
      <w:divBdr>
        <w:top w:val="none" w:sz="0" w:space="0" w:color="auto"/>
        <w:left w:val="none" w:sz="0" w:space="0" w:color="auto"/>
        <w:bottom w:val="none" w:sz="0" w:space="0" w:color="auto"/>
        <w:right w:val="none" w:sz="0" w:space="0" w:color="auto"/>
      </w:divBdr>
    </w:div>
    <w:div w:id="2019312120">
      <w:bodyDiv w:val="1"/>
      <w:marLeft w:val="0"/>
      <w:marRight w:val="0"/>
      <w:marTop w:val="0"/>
      <w:marBottom w:val="0"/>
      <w:divBdr>
        <w:top w:val="none" w:sz="0" w:space="0" w:color="auto"/>
        <w:left w:val="none" w:sz="0" w:space="0" w:color="auto"/>
        <w:bottom w:val="none" w:sz="0" w:space="0" w:color="auto"/>
        <w:right w:val="none" w:sz="0" w:space="0" w:color="auto"/>
      </w:divBdr>
      <w:divsChild>
        <w:div w:id="1632831895">
          <w:marLeft w:val="0"/>
          <w:marRight w:val="0"/>
          <w:marTop w:val="0"/>
          <w:marBottom w:val="0"/>
          <w:divBdr>
            <w:top w:val="none" w:sz="0" w:space="0" w:color="auto"/>
            <w:left w:val="none" w:sz="0" w:space="0" w:color="auto"/>
            <w:bottom w:val="none" w:sz="0" w:space="0" w:color="auto"/>
            <w:right w:val="none" w:sz="0" w:space="0" w:color="auto"/>
          </w:divBdr>
          <w:divsChild>
            <w:div w:id="281501425">
              <w:marLeft w:val="0"/>
              <w:marRight w:val="0"/>
              <w:marTop w:val="0"/>
              <w:marBottom w:val="0"/>
              <w:divBdr>
                <w:top w:val="single" w:sz="6" w:space="0" w:color="999999"/>
                <w:left w:val="single" w:sz="6" w:space="0" w:color="999999"/>
                <w:bottom w:val="single" w:sz="6" w:space="0" w:color="999999"/>
                <w:right w:val="single" w:sz="6" w:space="0" w:color="999999"/>
              </w:divBdr>
              <w:divsChild>
                <w:div w:id="2078895719">
                  <w:marLeft w:val="0"/>
                  <w:marRight w:val="0"/>
                  <w:marTop w:val="0"/>
                  <w:marBottom w:val="0"/>
                  <w:divBdr>
                    <w:top w:val="none" w:sz="0" w:space="0" w:color="auto"/>
                    <w:left w:val="none" w:sz="0" w:space="0" w:color="auto"/>
                    <w:bottom w:val="none" w:sz="0" w:space="0" w:color="auto"/>
                    <w:right w:val="none" w:sz="0" w:space="0" w:color="auto"/>
                  </w:divBdr>
                  <w:divsChild>
                    <w:div w:id="1952206480">
                      <w:marLeft w:val="0"/>
                      <w:marRight w:val="0"/>
                      <w:marTop w:val="0"/>
                      <w:marBottom w:val="0"/>
                      <w:divBdr>
                        <w:top w:val="none" w:sz="0" w:space="0" w:color="auto"/>
                        <w:left w:val="none" w:sz="0" w:space="0" w:color="auto"/>
                        <w:bottom w:val="none" w:sz="0" w:space="0" w:color="auto"/>
                        <w:right w:val="none" w:sz="0" w:space="0" w:color="auto"/>
                      </w:divBdr>
                      <w:divsChild>
                        <w:div w:id="756369396">
                          <w:marLeft w:val="0"/>
                          <w:marRight w:val="0"/>
                          <w:marTop w:val="0"/>
                          <w:marBottom w:val="0"/>
                          <w:divBdr>
                            <w:top w:val="none" w:sz="0" w:space="0" w:color="auto"/>
                            <w:left w:val="none" w:sz="0" w:space="0" w:color="auto"/>
                            <w:bottom w:val="none" w:sz="0" w:space="0" w:color="auto"/>
                            <w:right w:val="none" w:sz="0" w:space="0" w:color="auto"/>
                          </w:divBdr>
                          <w:divsChild>
                            <w:div w:id="732311793">
                              <w:marLeft w:val="0"/>
                              <w:marRight w:val="0"/>
                              <w:marTop w:val="0"/>
                              <w:marBottom w:val="0"/>
                              <w:divBdr>
                                <w:top w:val="single" w:sz="6" w:space="3" w:color="EEEEEE"/>
                                <w:left w:val="none" w:sz="0" w:space="0" w:color="auto"/>
                                <w:bottom w:val="none" w:sz="0" w:space="0" w:color="auto"/>
                                <w:right w:val="none" w:sz="0" w:space="0" w:color="auto"/>
                              </w:divBdr>
                              <w:divsChild>
                                <w:div w:id="126778588">
                                  <w:marLeft w:val="0"/>
                                  <w:marRight w:val="0"/>
                                  <w:marTop w:val="0"/>
                                  <w:marBottom w:val="0"/>
                                  <w:divBdr>
                                    <w:top w:val="none" w:sz="0" w:space="0" w:color="auto"/>
                                    <w:left w:val="none" w:sz="0" w:space="0" w:color="auto"/>
                                    <w:bottom w:val="none" w:sz="0" w:space="0" w:color="auto"/>
                                    <w:right w:val="none" w:sz="0" w:space="0" w:color="auto"/>
                                  </w:divBdr>
                                  <w:divsChild>
                                    <w:div w:id="1624193455">
                                      <w:marLeft w:val="0"/>
                                      <w:marRight w:val="0"/>
                                      <w:marTop w:val="0"/>
                                      <w:marBottom w:val="0"/>
                                      <w:divBdr>
                                        <w:top w:val="none" w:sz="0" w:space="0" w:color="auto"/>
                                        <w:left w:val="none" w:sz="0" w:space="0" w:color="auto"/>
                                        <w:bottom w:val="none" w:sz="0" w:space="0" w:color="auto"/>
                                        <w:right w:val="none" w:sz="0" w:space="0" w:color="auto"/>
                                      </w:divBdr>
                                      <w:divsChild>
                                        <w:div w:id="1105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ckard@hammeck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4538</Words>
  <Characters>25870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Hartmann</dc:creator>
  <cp:keywords/>
  <dc:description/>
  <cp:lastModifiedBy>Carl Hartmann</cp:lastModifiedBy>
  <cp:revision>2</cp:revision>
  <cp:lastPrinted>2017-01-18T19:50:00Z</cp:lastPrinted>
  <dcterms:created xsi:type="dcterms:W3CDTF">2017-01-21T00:01:00Z</dcterms:created>
  <dcterms:modified xsi:type="dcterms:W3CDTF">2017-01-21T00:01:00Z</dcterms:modified>
</cp:coreProperties>
</file>